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EF8" w:rsidRPr="00A06EF8" w:rsidRDefault="00A06EF8" w:rsidP="00A06EF8">
      <w:pPr>
        <w:spacing w:after="0" w:line="240" w:lineRule="auto"/>
        <w:rPr>
          <w:rFonts w:cs="Calibri"/>
          <w:b/>
        </w:rPr>
      </w:pPr>
      <w:r w:rsidRPr="00A06EF8">
        <w:rPr>
          <w:b/>
          <w:bCs/>
        </w:rPr>
        <w:t xml:space="preserve">                               </w:t>
      </w:r>
      <w:r w:rsidRPr="00A06EF8">
        <w:rPr>
          <w:b/>
        </w:rPr>
        <w:t xml:space="preserve">Муниципальное казенное общеобразовательное учреждение   </w:t>
      </w:r>
    </w:p>
    <w:p w:rsidR="00A06EF8" w:rsidRPr="00A06EF8" w:rsidRDefault="00A06EF8" w:rsidP="00A06EF8">
      <w:pPr>
        <w:spacing w:after="0" w:line="240" w:lineRule="auto"/>
        <w:rPr>
          <w:b/>
        </w:rPr>
      </w:pPr>
      <w:r w:rsidRPr="00A06EF8">
        <w:rPr>
          <w:b/>
        </w:rPr>
        <w:t xml:space="preserve">                                          «</w:t>
      </w:r>
      <w:proofErr w:type="spellStart"/>
      <w:r w:rsidRPr="00A06EF8">
        <w:rPr>
          <w:b/>
        </w:rPr>
        <w:t>Меусишинская</w:t>
      </w:r>
      <w:proofErr w:type="spellEnd"/>
      <w:r w:rsidRPr="00A06EF8">
        <w:rPr>
          <w:b/>
        </w:rPr>
        <w:t xml:space="preserve"> начальная школа – детский сад»</w:t>
      </w:r>
    </w:p>
    <w:p w:rsidR="00A06EF8" w:rsidRPr="00A06EF8" w:rsidRDefault="00A06EF8" w:rsidP="00A06EF8">
      <w:pPr>
        <w:rPr>
          <w:b/>
        </w:rPr>
      </w:pPr>
    </w:p>
    <w:p w:rsidR="00A06EF8" w:rsidRDefault="00A06EF8" w:rsidP="00A06EF8">
      <w:pPr>
        <w:rPr>
          <w:b/>
        </w:rPr>
      </w:pPr>
    </w:p>
    <w:p w:rsidR="00A06EF8" w:rsidRDefault="00A06EF8" w:rsidP="00A06EF8">
      <w:pPr>
        <w:tabs>
          <w:tab w:val="left" w:pos="7110"/>
        </w:tabs>
        <w:spacing w:after="0"/>
        <w:rPr>
          <w:b/>
        </w:rPr>
      </w:pPr>
      <w:r>
        <w:rPr>
          <w:b/>
        </w:rPr>
        <w:t>Рассмотрен:</w:t>
      </w:r>
      <w:r w:rsidRPr="00172ADD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                                       Утвержден:</w:t>
      </w:r>
      <w:r>
        <w:rPr>
          <w:b/>
        </w:rPr>
        <w:tab/>
        <w:t xml:space="preserve">                                          на педагогическом совете                                                                                     Директор МКОУ </w:t>
      </w:r>
      <w:r>
        <w:rPr>
          <w:b/>
        </w:rPr>
        <w:br/>
        <w:t>Протокол № __                                                                                                        «</w:t>
      </w:r>
      <w:proofErr w:type="spellStart"/>
      <w:r>
        <w:rPr>
          <w:b/>
        </w:rPr>
        <w:t>Меусишинская</w:t>
      </w:r>
      <w:proofErr w:type="spellEnd"/>
      <w:r>
        <w:rPr>
          <w:b/>
        </w:rPr>
        <w:t xml:space="preserve"> НШ   – ДС»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«____» __________2020г.                                                                                  _________ /</w:t>
      </w:r>
      <w:proofErr w:type="spellStart"/>
      <w:r>
        <w:rPr>
          <w:b/>
        </w:rPr>
        <w:t>Гасайниев</w:t>
      </w:r>
      <w:proofErr w:type="spellEnd"/>
      <w:r>
        <w:rPr>
          <w:b/>
        </w:rPr>
        <w:t xml:space="preserve"> Т.Г</w:t>
      </w:r>
    </w:p>
    <w:p w:rsidR="00A06EF8" w:rsidRDefault="00A06EF8" w:rsidP="00A06EF8">
      <w:pPr>
        <w:tabs>
          <w:tab w:val="left" w:pos="7560"/>
        </w:tabs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Приказ №  ___                                                                            </w:t>
      </w:r>
    </w:p>
    <w:p w:rsidR="00A06EF8" w:rsidRDefault="00A06EF8" w:rsidP="00A06EF8">
      <w:pPr>
        <w:tabs>
          <w:tab w:val="left" w:pos="7560"/>
        </w:tabs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от «___» __________ 2020г.</w:t>
      </w:r>
    </w:p>
    <w:p w:rsidR="00A06EF8" w:rsidRDefault="00A06EF8" w:rsidP="00A06EF8">
      <w:pPr>
        <w:shd w:val="clear" w:color="auto" w:fill="FFFFFF"/>
        <w:spacing w:after="0" w:line="278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A06EF8" w:rsidRDefault="00A06EF8" w:rsidP="00A06EF8">
      <w:pPr>
        <w:shd w:val="clear" w:color="auto" w:fill="FFFFFF"/>
        <w:spacing w:after="0" w:line="278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A06EF8" w:rsidRDefault="00A06EF8" w:rsidP="00A06EF8">
      <w:pPr>
        <w:shd w:val="clear" w:color="auto" w:fill="FFFFFF"/>
        <w:spacing w:after="0" w:line="278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A06EF8" w:rsidRDefault="00A06EF8" w:rsidP="00A06EF8">
      <w:pPr>
        <w:shd w:val="clear" w:color="auto" w:fill="FFFFFF"/>
        <w:spacing w:after="0" w:line="278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A06EF8" w:rsidRDefault="00A06EF8" w:rsidP="00A06EF8">
      <w:pPr>
        <w:shd w:val="clear" w:color="auto" w:fill="FFFFFF"/>
        <w:spacing w:after="0" w:line="278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A06EF8" w:rsidRDefault="00A06EF8" w:rsidP="00A06EF8">
      <w:pPr>
        <w:shd w:val="clear" w:color="auto" w:fill="FFFFFF"/>
        <w:spacing w:after="0" w:line="278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A06EF8" w:rsidRDefault="00BF77A4" w:rsidP="00A06EF8">
      <w:pPr>
        <w:jc w:val="center"/>
        <w:rPr>
          <w:rFonts w:ascii="Times New Roman" w:hAnsi="Times New Roman"/>
          <w:b/>
          <w:sz w:val="32"/>
          <w:szCs w:val="32"/>
        </w:rPr>
      </w:pPr>
      <w:r w:rsidRPr="00BF77A4">
        <w:rPr>
          <w:rFonts w:ascii="Times New Roman" w:hAnsi="Times New Roman"/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0.5pt;height:48.75pt" fillcolor="#9400ed" strokecolor="#eaeaea" strokeweight="1pt">
            <v:fill r:id="rId8" o:title="" color2="blue" angle="-90" colors="0 #a603ab;13763f #0819fb;22938f #1a8d48;34079f yellow;47841f #ee3f17;57672f #e81766;1 #a603ab" method="none" type="gradient"/>
            <v:stroke r:id="rId8" o:title=""/>
            <v:shadow on="t" type="perspective" color="silver" opacity="52429f" origin="-.5,.5" matrix=",46340f,,.5,,-4768371582e-16"/>
            <v:textpath style="font-family:&quot;Arial Black&quot;;font-size:20pt;v-text-kern:t" trim="t" fitpath="t" string="Правила внутреннего распорядка воспитанников"/>
          </v:shape>
        </w:pict>
      </w:r>
    </w:p>
    <w:p w:rsidR="00A06EF8" w:rsidRDefault="00BF77A4" w:rsidP="00A06EF8">
      <w:pPr>
        <w:jc w:val="center"/>
        <w:rPr>
          <w:rFonts w:ascii="Times New Roman" w:hAnsi="Times New Roman"/>
          <w:b/>
          <w:sz w:val="32"/>
          <w:szCs w:val="32"/>
        </w:rPr>
      </w:pPr>
      <w:r w:rsidRPr="00BF77A4">
        <w:rPr>
          <w:rFonts w:ascii="Times New Roman" w:hAnsi="Times New Roman"/>
          <w:b/>
          <w:sz w:val="32"/>
          <w:szCs w:val="32"/>
        </w:rPr>
        <w:pict>
          <v:shape id="_x0000_i1026" type="#_x0000_t136" style="width:257.25pt;height:20.25pt" fillcolor="#9400ed" strokecolor="#eaeaea" strokeweight="1pt">
            <v:fill r:id="rId8" o:title="" color2="blue" angle="-90" colors="0 #a603ab;13763f #0819fb;22938f #1a8d48;34079f yellow;47841f #ee3f17;57672f #e81766;1 #a603ab" method="none" type="gradient"/>
            <v:stroke r:id="rId8" o:title=""/>
            <v:shadow on="t" type="perspective" color="silver" opacity="52429f" origin="-.5,.5" matrix=",46340f,,.5,,-4768371582e-16"/>
            <v:textpath style="font-family:&quot;Arial Black&quot;;font-size:14pt;v-text-kern:t" trim="t" fitpath="t" string="МКОУ &quot;Меусишинская НШ - ДС&quot;"/>
          </v:shape>
        </w:pict>
      </w:r>
    </w:p>
    <w:p w:rsidR="00A06EF8" w:rsidRDefault="00A06EF8" w:rsidP="00A06EF8">
      <w:pPr>
        <w:rPr>
          <w:b/>
        </w:rPr>
      </w:pPr>
    </w:p>
    <w:p w:rsidR="00A06EF8" w:rsidRDefault="00A06EF8" w:rsidP="00A06EF8">
      <w:pPr>
        <w:rPr>
          <w:b/>
        </w:rPr>
      </w:pPr>
    </w:p>
    <w:p w:rsidR="00A06EF8" w:rsidRDefault="00A06EF8" w:rsidP="00A06EF8">
      <w:pPr>
        <w:rPr>
          <w:b/>
        </w:rPr>
      </w:pPr>
    </w:p>
    <w:p w:rsidR="00A06EF8" w:rsidRDefault="00A06EF8" w:rsidP="00A06EF8">
      <w:pPr>
        <w:rPr>
          <w:b/>
        </w:rPr>
      </w:pPr>
      <w:r>
        <w:rPr>
          <w:b/>
        </w:rPr>
        <w:t xml:space="preserve">      </w:t>
      </w:r>
      <w:r>
        <w:rPr>
          <w:b/>
          <w:noProof/>
          <w:sz w:val="36"/>
          <w:szCs w:val="36"/>
        </w:rPr>
        <w:drawing>
          <wp:inline distT="0" distB="0" distL="0" distR="0">
            <wp:extent cx="5629275" cy="2381250"/>
            <wp:effectExtent l="19050" t="0" r="9525" b="0"/>
            <wp:docPr id="7" name="Рисунок 5" descr="20161005_17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20161005_17115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EF8" w:rsidRDefault="00A06EF8" w:rsidP="00A06EF8">
      <w:pPr>
        <w:rPr>
          <w:b/>
        </w:rPr>
      </w:pPr>
      <w:r>
        <w:rPr>
          <w:b/>
        </w:rPr>
        <w:t xml:space="preserve">  </w:t>
      </w:r>
    </w:p>
    <w:p w:rsidR="00A06EF8" w:rsidRDefault="00A06EF8" w:rsidP="00A06EF8">
      <w:pPr>
        <w:rPr>
          <w:b/>
        </w:rPr>
      </w:pPr>
    </w:p>
    <w:p w:rsidR="00A06EF8" w:rsidRDefault="00A06EF8" w:rsidP="00A06EF8">
      <w:pPr>
        <w:spacing w:after="0"/>
        <w:jc w:val="center"/>
        <w:rPr>
          <w:b/>
        </w:rPr>
      </w:pPr>
      <w:r>
        <w:rPr>
          <w:b/>
        </w:rPr>
        <w:t xml:space="preserve">с. </w:t>
      </w:r>
      <w:proofErr w:type="spellStart"/>
      <w:r>
        <w:rPr>
          <w:b/>
        </w:rPr>
        <w:t>Меусиша</w:t>
      </w:r>
      <w:proofErr w:type="spellEnd"/>
    </w:p>
    <w:p w:rsidR="006D76E1" w:rsidRPr="00A06EF8" w:rsidRDefault="00A06EF8" w:rsidP="00A06EF8">
      <w:pPr>
        <w:spacing w:after="0"/>
        <w:jc w:val="center"/>
        <w:rPr>
          <w:b/>
        </w:rPr>
      </w:pPr>
      <w:r>
        <w:rPr>
          <w:b/>
        </w:rPr>
        <w:t>2020г.</w:t>
      </w:r>
    </w:p>
    <w:p w:rsidR="006D76E1" w:rsidRDefault="00A06EF8" w:rsidP="00605803">
      <w:pPr>
        <w:pStyle w:val="Default"/>
        <w:jc w:val="both"/>
        <w:rPr>
          <w:b/>
          <w:bCs/>
        </w:rPr>
      </w:pPr>
      <w:r>
        <w:rPr>
          <w:b/>
          <w:bCs/>
        </w:rPr>
        <w:lastRenderedPageBreak/>
        <w:t xml:space="preserve">               </w:t>
      </w:r>
      <w:r w:rsidR="00C976E6">
        <w:rPr>
          <w:b/>
          <w:bCs/>
        </w:rPr>
        <w:t xml:space="preserve">                </w:t>
      </w:r>
      <w:r>
        <w:rPr>
          <w:b/>
          <w:bCs/>
        </w:rPr>
        <w:t xml:space="preserve">        </w:t>
      </w: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1. Общие положения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356B67">
      <w:pPr>
        <w:pStyle w:val="Default"/>
        <w:numPr>
          <w:ilvl w:val="1"/>
          <w:numId w:val="29"/>
        </w:numPr>
        <w:jc w:val="both"/>
      </w:pPr>
      <w:proofErr w:type="gramStart"/>
      <w:r w:rsidRPr="00737ED4">
        <w:t>Настоящие Правила внутреннего распорядка во</w:t>
      </w:r>
      <w:r w:rsidR="00273145">
        <w:t>спитанников (далее — воспитанников МК</w:t>
      </w:r>
      <w:r w:rsidR="00C976E6">
        <w:t>О</w:t>
      </w:r>
      <w:r w:rsidR="00273145">
        <w:t>У  «</w:t>
      </w:r>
      <w:proofErr w:type="spellStart"/>
      <w:r w:rsidR="00273145">
        <w:t>Меусишинская</w:t>
      </w:r>
      <w:proofErr w:type="spellEnd"/>
      <w:r w:rsidR="00273145">
        <w:t xml:space="preserve"> начальная школа – детский сад</w:t>
      </w:r>
      <w:r w:rsidR="006D76E1">
        <w:t>»</w:t>
      </w:r>
      <w:r w:rsidRPr="00737ED4">
        <w:t xml:space="preserve"> (далее —</w:t>
      </w:r>
      <w:r w:rsidR="00273145">
        <w:t xml:space="preserve"> МКОУ</w:t>
      </w:r>
      <w:r w:rsidRPr="00737ED4">
        <w:t>) разработаны в соответствии с Федеральным законом от 29.12.2012 № 273-ФЗ «Об образовании в Российской Федерации»,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№ 26, Уставом</w:t>
      </w:r>
      <w:r w:rsidR="00273145">
        <w:t xml:space="preserve"> и другими локальными актами школы</w:t>
      </w:r>
      <w:proofErr w:type="gramEnd"/>
      <w:r w:rsidR="00273145">
        <w:t xml:space="preserve"> - сада</w:t>
      </w:r>
      <w:r w:rsidR="00356B67">
        <w:t>.</w:t>
      </w:r>
    </w:p>
    <w:p w:rsidR="00605803" w:rsidRPr="00737ED4" w:rsidRDefault="00605803" w:rsidP="0094400A">
      <w:pPr>
        <w:pStyle w:val="Default"/>
        <w:ind w:firstLine="708"/>
        <w:jc w:val="both"/>
      </w:pPr>
      <w:r w:rsidRPr="00273145">
        <w:rPr>
          <w:color w:val="0070C0"/>
        </w:rPr>
        <w:t>1.2.</w:t>
      </w:r>
      <w:r w:rsidRPr="00737ED4">
        <w:t xml:space="preserve"> Настоящие Правила внутреннего распорядка воспитанников (далее — Правила) разработаны с целью обеспечения комфортного и бе</w:t>
      </w:r>
      <w:r w:rsidR="00C976E6">
        <w:t xml:space="preserve">зопасного </w:t>
      </w:r>
      <w:r w:rsidR="00273145">
        <w:t>пребывания детей в учреждении</w:t>
      </w:r>
      <w:r w:rsidRPr="00737ED4">
        <w:t>, а также успешной реализации целей и задач образовательной деятель</w:t>
      </w:r>
      <w:r w:rsidR="00273145">
        <w:t>ности, определённых в уставе учреждения</w:t>
      </w:r>
      <w:r w:rsidRPr="00737ED4">
        <w:t xml:space="preserve">, и определяют режим образовательного процесса, внутренний распорядок обучающихся и защиту их прав.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273145">
        <w:rPr>
          <w:color w:val="0070C0"/>
        </w:rPr>
        <w:t>1.3.</w:t>
      </w:r>
      <w:r w:rsidRPr="00737ED4">
        <w:t xml:space="preserve"> Настоящие Пра</w:t>
      </w:r>
      <w:r w:rsidR="00C976E6">
        <w:t>вила утверждаютс</w:t>
      </w:r>
      <w:r w:rsidR="00273145">
        <w:t>я директором учреждения</w:t>
      </w:r>
      <w:r w:rsidRPr="00737ED4">
        <w:t xml:space="preserve">, принимаются педагогическим советом на неопределённый срок.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273145">
        <w:rPr>
          <w:color w:val="0070C0"/>
        </w:rPr>
        <w:t>1.4.</w:t>
      </w:r>
      <w:r w:rsidRPr="00737ED4">
        <w:t xml:space="preserve"> Настоящие Правила являются обязательными для исполнения всеми участниками образовательных отношений.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273145">
        <w:rPr>
          <w:color w:val="0070C0"/>
        </w:rPr>
        <w:t>1.5.</w:t>
      </w:r>
      <w:r w:rsidR="00273145">
        <w:t xml:space="preserve"> При приёме воспитанников</w:t>
      </w:r>
      <w:r w:rsidRPr="00737ED4">
        <w:t xml:space="preserve"> администрац</w:t>
      </w:r>
      <w:r w:rsidR="00273145">
        <w:t>ия учреждения</w:t>
      </w:r>
      <w:r w:rsidRPr="00737ED4">
        <w:t xml:space="preserve"> обязана ознакомить их родителей (законных представителей) с настоящими Правилами.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273145">
        <w:rPr>
          <w:color w:val="0070C0"/>
        </w:rPr>
        <w:t>1.6.</w:t>
      </w:r>
      <w:r w:rsidRPr="00737ED4">
        <w:t xml:space="preserve"> Копии настоящих Правил размещаются на информационных стенда</w:t>
      </w:r>
      <w:r w:rsidR="00273145">
        <w:t>х в каждой возрастной группе учреждения</w:t>
      </w:r>
      <w:r w:rsidRPr="00737ED4">
        <w:t xml:space="preserve">, </w:t>
      </w:r>
      <w:r w:rsidR="00273145">
        <w:t>а также на официальном сайте МКОУ</w:t>
      </w:r>
      <w:r w:rsidRPr="00737ED4">
        <w:t xml:space="preserve"> в сети Интернет.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273145">
        <w:rPr>
          <w:color w:val="0070C0"/>
        </w:rPr>
        <w:t>1.7.</w:t>
      </w:r>
      <w:r w:rsidRPr="00737ED4">
        <w:t xml:space="preserve"> Администрация, педагогический совет, общее собрание трудового коллектив</w:t>
      </w:r>
      <w:r w:rsidR="00273145">
        <w:t>а учреждения</w:t>
      </w:r>
      <w:r w:rsidR="009E021E" w:rsidRPr="00737ED4">
        <w:t xml:space="preserve">, а также родительский комитет </w:t>
      </w:r>
      <w:r w:rsidRPr="00737ED4">
        <w:t xml:space="preserve">обучающихся имеют право вносить предложения по усовершенствованию и изменению настоящих Правил.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C976E6" w:rsidP="00605803">
      <w:pPr>
        <w:pStyle w:val="Default"/>
        <w:jc w:val="both"/>
      </w:pPr>
      <w:r>
        <w:rPr>
          <w:b/>
          <w:bCs/>
        </w:rPr>
        <w:t xml:space="preserve">2. Режим работы </w:t>
      </w:r>
      <w:r w:rsidR="00273145">
        <w:rPr>
          <w:b/>
          <w:bCs/>
        </w:rPr>
        <w:t>учреждения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C976E6" w:rsidP="0094400A">
      <w:pPr>
        <w:pStyle w:val="Default"/>
        <w:ind w:firstLine="708"/>
        <w:jc w:val="both"/>
      </w:pPr>
      <w:r w:rsidRPr="00273145">
        <w:rPr>
          <w:color w:val="0070C0"/>
        </w:rPr>
        <w:t>2.1.</w:t>
      </w:r>
      <w:r w:rsidR="00273145">
        <w:t xml:space="preserve"> Режим работы школы - сада</w:t>
      </w:r>
      <w:r w:rsidR="00605803" w:rsidRPr="00737ED4">
        <w:t xml:space="preserve"> и дл</w:t>
      </w:r>
      <w:r w:rsidR="00273145">
        <w:t>ительность пребывания в ней воспитанников</w:t>
      </w:r>
      <w:r>
        <w:t xml:space="preserve"> определя</w:t>
      </w:r>
      <w:r w:rsidR="00273145">
        <w:t>ется уставом учреждения</w:t>
      </w:r>
      <w:r w:rsidR="00605803" w:rsidRPr="00737ED4">
        <w:t>.</w:t>
      </w:r>
    </w:p>
    <w:p w:rsidR="00605803" w:rsidRPr="00737ED4" w:rsidRDefault="00C976E6" w:rsidP="0094400A">
      <w:pPr>
        <w:pStyle w:val="Default"/>
        <w:ind w:firstLine="708"/>
        <w:jc w:val="both"/>
      </w:pPr>
      <w:r w:rsidRPr="00273145">
        <w:rPr>
          <w:color w:val="0070C0"/>
        </w:rPr>
        <w:t>2.2.</w:t>
      </w:r>
      <w:r w:rsidR="00273145">
        <w:t xml:space="preserve"> Учреждение</w:t>
      </w:r>
      <w:r w:rsidR="009E021E" w:rsidRPr="00737ED4">
        <w:t xml:space="preserve"> работает с 07:30 до 17:3</w:t>
      </w:r>
      <w:r w:rsidR="00B34D04">
        <w:t xml:space="preserve">0 часов. Выходные дни — </w:t>
      </w:r>
      <w:r>
        <w:t>суббота,</w:t>
      </w:r>
      <w:r w:rsidR="00605803" w:rsidRPr="00737ED4">
        <w:t xml:space="preserve"> воскресенье, праздничные дни.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273145">
        <w:rPr>
          <w:color w:val="0070C0"/>
        </w:rPr>
        <w:t>2.3.</w:t>
      </w:r>
      <w:r w:rsidRPr="00737ED4">
        <w:t xml:space="preserve"> </w:t>
      </w:r>
      <w:proofErr w:type="gramStart"/>
      <w:r w:rsidRPr="00737ED4">
        <w:t>Группы работают в соответствии с утверждённым общим расписанием непосредственно образовательной деятельности, планом воспитательно-образовательной работы и режимом, составленными в соответствии с возрастными и психологич</w:t>
      </w:r>
      <w:r w:rsidR="00273145">
        <w:t>ескими особенностями воспитанников</w:t>
      </w:r>
      <w:r w:rsidRPr="00737ED4">
        <w:t xml:space="preserve">. </w:t>
      </w:r>
      <w:proofErr w:type="gramEnd"/>
    </w:p>
    <w:p w:rsidR="00605803" w:rsidRPr="00737ED4" w:rsidRDefault="00605803" w:rsidP="0094400A">
      <w:pPr>
        <w:pStyle w:val="Default"/>
        <w:ind w:firstLine="708"/>
        <w:jc w:val="both"/>
      </w:pPr>
      <w:r w:rsidRPr="00273145">
        <w:rPr>
          <w:color w:val="0070C0"/>
        </w:rPr>
        <w:t>2.4.</w:t>
      </w:r>
      <w:r w:rsidR="00C976E6">
        <w:t xml:space="preserve"> Группы функционируют в режиме 5</w:t>
      </w:r>
      <w:r w:rsidRPr="00737ED4">
        <w:t xml:space="preserve">-дневной рабочей недели. </w:t>
      </w:r>
    </w:p>
    <w:p w:rsidR="00605803" w:rsidRPr="00737ED4" w:rsidRDefault="00C976E6" w:rsidP="0094400A">
      <w:pPr>
        <w:pStyle w:val="Default"/>
        <w:ind w:firstLine="708"/>
        <w:jc w:val="both"/>
      </w:pPr>
      <w:r w:rsidRPr="00273145">
        <w:rPr>
          <w:color w:val="0070C0"/>
        </w:rPr>
        <w:t>2.5.</w:t>
      </w:r>
      <w:r w:rsidR="00273145">
        <w:t xml:space="preserve"> Администрация школы - сада</w:t>
      </w:r>
      <w:r w:rsidR="00605803" w:rsidRPr="00737ED4">
        <w:t xml:space="preserve"> 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 и в течение учебного года в связи с низкой наполняемостью групп (с учётом наложенных карантинов и возраста детей).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273145">
        <w:rPr>
          <w:color w:val="0070C0"/>
        </w:rPr>
        <w:t>2.6.</w:t>
      </w:r>
      <w:r w:rsidRPr="00737ED4">
        <w:t xml:space="preserve"> Основу режима</w:t>
      </w:r>
      <w:r w:rsidR="00273145">
        <w:t xml:space="preserve"> образовательного процесса в учреждении </w:t>
      </w:r>
      <w:r w:rsidRPr="00737ED4">
        <w:t xml:space="preserve"> составляет установленный распорядок сна и бодрствования, приёмов пищи, гигиенических и оздоровительных процедур, непосредственно образовательной деятельности (далее </w:t>
      </w:r>
      <w:proofErr w:type="gramStart"/>
      <w:r w:rsidRPr="00737ED4">
        <w:t>—Н</w:t>
      </w:r>
      <w:proofErr w:type="gramEnd"/>
      <w:r w:rsidRPr="00737ED4">
        <w:t>ОД), прогулок и самостоя</w:t>
      </w:r>
      <w:r w:rsidR="00273145">
        <w:t>тельной деятельности воспитанников</w:t>
      </w:r>
      <w:r w:rsidRPr="00737ED4">
        <w:t xml:space="preserve">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273145">
        <w:rPr>
          <w:color w:val="0070C0"/>
        </w:rPr>
        <w:t>2.7.</w:t>
      </w:r>
      <w:r w:rsidRPr="00737ED4">
        <w:t xml:space="preserve"> Расписание НОД составляется в соответствии с СанПиН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737ED4">
        <w:t>разовательных организаций», утвержденных</w:t>
      </w:r>
      <w:r w:rsidRPr="00737ED4">
        <w:t xml:space="preserve"> постановлением Главного государственного санитарного врача РФ от 15.05.2013 № 26.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273145">
        <w:rPr>
          <w:color w:val="0070C0"/>
        </w:rPr>
        <w:lastRenderedPageBreak/>
        <w:t>2.8.</w:t>
      </w:r>
      <w:r w:rsidR="00273145">
        <w:t xml:space="preserve"> Приём детей в школе - сад</w:t>
      </w:r>
      <w:r w:rsidRPr="00737ED4">
        <w:t xml:space="preserve"> осуществляется с 07</w:t>
      </w:r>
      <w:r w:rsidR="00C976E6">
        <w:t>:30 до 17</w:t>
      </w:r>
      <w:r w:rsidR="009E021E" w:rsidRPr="00737ED4">
        <w:t>:30</w:t>
      </w:r>
      <w:r w:rsidRPr="00737ED4">
        <w:t xml:space="preserve"> часов.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273145">
        <w:rPr>
          <w:color w:val="0070C0"/>
        </w:rPr>
        <w:t>2.9.</w:t>
      </w:r>
      <w:r w:rsidRPr="00737ED4">
        <w:t xml:space="preserve"> Родители (законные представители) обязаны з</w:t>
      </w:r>
      <w:r w:rsidR="00273145">
        <w:t>абирать обучающихся из школы - сада до 17:0</w:t>
      </w:r>
      <w:r w:rsidRPr="00737ED4">
        <w:t xml:space="preserve">0 часов.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273145">
        <w:rPr>
          <w:color w:val="0070C0"/>
        </w:rPr>
        <w:t>2.10</w:t>
      </w:r>
      <w:r w:rsidRPr="00737ED4">
        <w:t>.В случае</w:t>
      </w:r>
      <w:r w:rsidR="009E021E" w:rsidRPr="00737ED4">
        <w:t>,</w:t>
      </w:r>
      <w:r w:rsidRPr="00737ED4">
        <w:t xml:space="preserve"> если родители (законные представители) не могут лично забрать ребёнка, то заранее опо</w:t>
      </w:r>
      <w:r w:rsidR="00273145">
        <w:t>вещают об этом администрацию школы - сада</w:t>
      </w:r>
      <w:r w:rsidRPr="00737ED4">
        <w:t xml:space="preserve"> и воспитателей группы, а также о том, кто из тех лиц, на которых предоставлены личные заявления (доверенности) родителей (законных представителей), будет забирать ребёнка в данный конкретный день.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3. Здоровье </w:t>
      </w:r>
      <w:r w:rsidR="00504EDC">
        <w:rPr>
          <w:b/>
          <w:bCs/>
        </w:rPr>
        <w:t>воспитанников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273145">
        <w:rPr>
          <w:color w:val="0070C0"/>
        </w:rPr>
        <w:t>3.1.</w:t>
      </w:r>
      <w:r w:rsidRPr="00737ED4">
        <w:t xml:space="preserve"> Контр</w:t>
      </w:r>
      <w:r w:rsidR="00273145">
        <w:t>оль утреннего приёма детей в школе - сад</w:t>
      </w:r>
      <w:r w:rsidRPr="00737ED4">
        <w:t xml:space="preserve"> осуществляет воспитатель, а также медицинский работник.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273145">
        <w:rPr>
          <w:color w:val="0070C0"/>
        </w:rPr>
        <w:t>3.2.</w:t>
      </w:r>
      <w:r w:rsidRPr="00737ED4">
        <w:t xml:space="preserve"> Выявленные больные или с подозрением </w:t>
      </w:r>
      <w:r w:rsidR="00273145">
        <w:t>на заболевание воспитанников в школе - сад</w:t>
      </w:r>
      <w:r w:rsidRPr="00737ED4">
        <w:t xml:space="preserve">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273145">
        <w:rPr>
          <w:color w:val="0070C0"/>
        </w:rPr>
        <w:t>3.3.</w:t>
      </w:r>
      <w:r w:rsidRPr="00737ED4">
        <w:t xml:space="preserve"> Родители (законные представители)</w:t>
      </w:r>
      <w:r w:rsidR="001569E6">
        <w:t xml:space="preserve"> обязаны приводить ребёнка в учреждение</w:t>
      </w:r>
      <w:r w:rsidRPr="00737ED4">
        <w:t xml:space="preserve"> </w:t>
      </w:r>
      <w:proofErr w:type="gramStart"/>
      <w:r w:rsidRPr="00737ED4">
        <w:t>здоровым</w:t>
      </w:r>
      <w:proofErr w:type="gramEnd"/>
      <w:r w:rsidRPr="00737ED4">
        <w:t xml:space="preserve"> и информировать воспитателей о каких-либо изменениях, произошедших в его состоянии здоровья дома.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273145">
        <w:rPr>
          <w:color w:val="0070C0"/>
        </w:rPr>
        <w:t>3.4.</w:t>
      </w:r>
      <w:r w:rsidRPr="00737ED4">
        <w:t xml:space="preserve"> Если у ребёнка есть аллергия или другие особенности здоровья и развития, то родители (законные представители) должны поставить</w:t>
      </w:r>
    </w:p>
    <w:p w:rsidR="00605803" w:rsidRPr="00737ED4" w:rsidRDefault="00605803" w:rsidP="00605803">
      <w:pPr>
        <w:pStyle w:val="Default"/>
        <w:jc w:val="both"/>
      </w:pPr>
      <w:r w:rsidRPr="00737ED4">
        <w:t xml:space="preserve">в известность воспитателя и предоставить соответствующее медицинское заключение.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273145">
        <w:rPr>
          <w:color w:val="0070C0"/>
        </w:rPr>
        <w:t>3.5.</w:t>
      </w:r>
      <w:r w:rsidRPr="00737ED4">
        <w:t xml:space="preserve"> О невозможности прихода ребёнка по болезни или другой уважительной причине родители (законные представители</w:t>
      </w:r>
      <w:r w:rsidR="001569E6">
        <w:t>) должны сообщить в школу - сад</w:t>
      </w:r>
      <w:r w:rsidRPr="00737ED4">
        <w:t xml:space="preserve">. </w:t>
      </w:r>
    </w:p>
    <w:p w:rsidR="00605803" w:rsidRPr="00737ED4" w:rsidRDefault="00C976E6" w:rsidP="0094400A">
      <w:pPr>
        <w:pStyle w:val="Default"/>
        <w:ind w:firstLine="708"/>
        <w:jc w:val="both"/>
      </w:pPr>
      <w:r w:rsidRPr="00273145">
        <w:rPr>
          <w:color w:val="0070C0"/>
        </w:rPr>
        <w:t>3.6.</w:t>
      </w:r>
      <w:r w:rsidR="001569E6">
        <w:t xml:space="preserve"> Ребёнок, не посещающий учреждение</w:t>
      </w:r>
      <w:r w:rsidR="00605803" w:rsidRPr="00737ED4">
        <w:t xml:space="preserve"> более 5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273145">
        <w:rPr>
          <w:color w:val="0070C0"/>
        </w:rPr>
        <w:t>3.7.</w:t>
      </w:r>
      <w:r w:rsidRPr="00737ED4">
        <w:t xml:space="preserve"> В случае длит</w:t>
      </w:r>
      <w:r w:rsidR="001569E6">
        <w:t>ельного отсутствия ребёнка в учреждении</w:t>
      </w:r>
      <w:r w:rsidRPr="00737ED4">
        <w:t xml:space="preserve"> по каким-либо обстоятельствам родителям (законным представителям) необходимо написать </w:t>
      </w:r>
      <w:r w:rsidR="001569E6">
        <w:t>заявление на имя директора школы - сада</w:t>
      </w:r>
      <w:r w:rsidRPr="00737ED4">
        <w:t xml:space="preserve"> о</w:t>
      </w:r>
      <w:r w:rsidR="001569E6">
        <w:t xml:space="preserve"> сохранении места за воспитанниками</w:t>
      </w:r>
      <w:r w:rsidRPr="00737ED4">
        <w:t xml:space="preserve"> с указанием периода и причин его отсутствия.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4. </w:t>
      </w:r>
      <w:r w:rsidR="001569E6">
        <w:rPr>
          <w:b/>
          <w:bCs/>
        </w:rPr>
        <w:t>Внешний вид и одежда воспитанников</w:t>
      </w:r>
      <w:r w:rsidRPr="00737ED4">
        <w:rPr>
          <w:b/>
          <w:bCs/>
        </w:rPr>
        <w:t xml:space="preserve">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504EDC">
        <w:rPr>
          <w:color w:val="0070C0"/>
        </w:rPr>
        <w:t>4.1.</w:t>
      </w:r>
      <w:r w:rsidRPr="00737ED4">
        <w:t xml:space="preserve"> Родители (зак</w:t>
      </w:r>
      <w:r w:rsidR="00504EDC">
        <w:t>онные представители) воспитанников</w:t>
      </w:r>
      <w:r w:rsidRPr="00737ED4">
        <w:t xml:space="preserve">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 следить за исправностью застёжек (молний).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504EDC">
        <w:rPr>
          <w:color w:val="0070C0"/>
        </w:rPr>
        <w:t>4.2.</w:t>
      </w:r>
      <w:r w:rsidRPr="00737ED4">
        <w:t xml:space="preserve"> Родители (законные представители) обязаны приводить ребёнка в опрятном виде, чистой одежде и обуви.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504EDC">
        <w:rPr>
          <w:color w:val="0070C0"/>
        </w:rPr>
        <w:t>4.3.</w:t>
      </w:r>
      <w:r w:rsidRPr="00737ED4">
        <w:t xml:space="preserve"> Если в</w:t>
      </w:r>
      <w:r w:rsidR="00504EDC">
        <w:t>нешний вид и одежда воспитанника</w:t>
      </w:r>
      <w:r w:rsidRPr="00737ED4">
        <w:t xml:space="preserve"> </w:t>
      </w:r>
      <w:proofErr w:type="gramStart"/>
      <w:r w:rsidRPr="00737ED4">
        <w:t>неопрятны</w:t>
      </w:r>
      <w:proofErr w:type="gramEnd"/>
      <w:r w:rsidRPr="00737ED4">
        <w:t xml:space="preserve">, воспитатель вправе сделать замечание родителям (законным представителям) и потребовать надлежащего ухода за ребёнком.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504EDC">
        <w:rPr>
          <w:color w:val="0070C0"/>
        </w:rPr>
        <w:t>4.4.</w:t>
      </w:r>
      <w:r w:rsidR="00504EDC">
        <w:t xml:space="preserve"> В группе у каждого воспитанника</w:t>
      </w:r>
      <w:r w:rsidRPr="00737ED4">
        <w:t xml:space="preserve"> должна быть сменная обувь с фиксированной пяткой (желательно, чтобы ребёнок мог снимать и надевать её самостоятельно), сменная одежда, в т. ч. с учётом времени года, расчёска, личные гигиенические салфетки (носовой платок), спортивная форма, а также головной убор (в тёплый период года).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504EDC">
        <w:rPr>
          <w:color w:val="0070C0"/>
        </w:rPr>
        <w:t>4.5.</w:t>
      </w:r>
      <w:r w:rsidRPr="00737ED4">
        <w:t xml:space="preserve"> Порядок в специально организов</w:t>
      </w:r>
      <w:r w:rsidR="00C976E6">
        <w:t xml:space="preserve">анных в раздевальных шкафах для хранения обуви и </w:t>
      </w:r>
      <w:r w:rsidRPr="00737ED4">
        <w:t>од</w:t>
      </w:r>
      <w:r w:rsidR="00504EDC">
        <w:t xml:space="preserve">ежды воспитанников </w:t>
      </w:r>
      <w:r w:rsidRPr="00737ED4">
        <w:t xml:space="preserve">поддерживают их родители (законные представители).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504EDC">
        <w:rPr>
          <w:color w:val="0070C0"/>
        </w:rPr>
        <w:lastRenderedPageBreak/>
        <w:t>4.6.</w:t>
      </w:r>
      <w:r w:rsidRPr="00737ED4">
        <w:t xml:space="preserve"> Во избежание потери или случайного обмена вещей родители (зак</w:t>
      </w:r>
      <w:r w:rsidR="00504EDC">
        <w:t>онные представители) воспитанников</w:t>
      </w:r>
      <w:r w:rsidRPr="00737ED4">
        <w:t xml:space="preserve"> маркируют их.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504EDC">
        <w:rPr>
          <w:color w:val="0070C0"/>
        </w:rPr>
        <w:t>4.7.</w:t>
      </w:r>
      <w:r w:rsidR="00504EDC">
        <w:t xml:space="preserve"> В шкафу каждого </w:t>
      </w:r>
      <w:proofErr w:type="spellStart"/>
      <w:r w:rsidR="00504EDC">
        <w:t>воспитаника</w:t>
      </w:r>
      <w:proofErr w:type="spellEnd"/>
      <w:r w:rsidRPr="00737ED4">
        <w:t xml:space="preserve"> должно быть два пакета для хранения чистого и использованного белья. </w:t>
      </w:r>
    </w:p>
    <w:p w:rsidR="00605803" w:rsidRDefault="00605803" w:rsidP="0094400A">
      <w:pPr>
        <w:pStyle w:val="Default"/>
        <w:ind w:firstLine="708"/>
        <w:jc w:val="both"/>
      </w:pPr>
      <w:r w:rsidRPr="00504EDC">
        <w:rPr>
          <w:color w:val="0070C0"/>
        </w:rPr>
        <w:t>4.8.</w:t>
      </w:r>
      <w:r w:rsidRPr="00737ED4">
        <w:t xml:space="preserve"> Родители (законные представители) должны ежедневно проверять содержимое шкафов для одежды и обуви, в том числе пакетов для хранения чистого и использованного белья, а также еженедельно менять комплект спортивной одежды.</w:t>
      </w:r>
    </w:p>
    <w:p w:rsidR="00735460" w:rsidRPr="00737ED4" w:rsidRDefault="00735460" w:rsidP="00735460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5. Обеспечение безопасности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504EDC">
        <w:rPr>
          <w:color w:val="0070C0"/>
        </w:rPr>
        <w:t>5.1.</w:t>
      </w:r>
      <w:r w:rsidRPr="00737ED4">
        <w:t xml:space="preserve"> Родители (законные представители) должны своевременно сообщать воспитателям групп об изменении номера телефона, места жительства и места работы.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504EDC">
        <w:rPr>
          <w:color w:val="0070C0"/>
        </w:rPr>
        <w:t>5.2.</w:t>
      </w:r>
      <w:r w:rsidRPr="00737ED4">
        <w:t xml:space="preserve"> Для обеспечения безопасности родители (законные представители) должны лично передавать детей воспитателю группы и расписывается </w:t>
      </w:r>
      <w:r w:rsidR="00504EDC">
        <w:t>в журнале о приёме ребёнка в учреждение</w:t>
      </w:r>
      <w:r w:rsidRPr="00737ED4">
        <w:t xml:space="preserve">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504EDC">
        <w:rPr>
          <w:color w:val="0070C0"/>
        </w:rPr>
        <w:t>5.3.</w:t>
      </w:r>
      <w:r w:rsidRPr="00737ED4">
        <w:t xml:space="preserve"> 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16 лет, лицам в нетрезвом состоянии.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504EDC">
        <w:rPr>
          <w:color w:val="0070C0"/>
        </w:rPr>
        <w:t>5.4.</w:t>
      </w:r>
      <w:r w:rsidRPr="00737ED4">
        <w:t xml:space="preserve"> Посторонним лицам запрещено находиться в пом</w:t>
      </w:r>
      <w:r w:rsidR="00504EDC">
        <w:t>ещениях и на территории учреждения</w:t>
      </w:r>
      <w:r w:rsidRPr="00737ED4">
        <w:t xml:space="preserve"> без разрешения администрации.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504EDC">
        <w:rPr>
          <w:color w:val="0070C0"/>
        </w:rPr>
        <w:t>5.5.</w:t>
      </w:r>
      <w:r w:rsidRPr="00737ED4">
        <w:t xml:space="preserve"> Во избежание несчастных случаев родителям (законным воспитателям) необходимо проверять содержим</w:t>
      </w:r>
      <w:r w:rsidR="00504EDC">
        <w:t>ое карманов в одежде воспитанников</w:t>
      </w:r>
      <w:r w:rsidRPr="00737ED4">
        <w:t xml:space="preserve"> на наличие опасных предметов.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504EDC">
        <w:rPr>
          <w:color w:val="0070C0"/>
        </w:rPr>
        <w:t>5.6.</w:t>
      </w:r>
      <w:r w:rsidRPr="00737ED4">
        <w:t xml:space="preserve"> Не ре</w:t>
      </w:r>
      <w:r w:rsidR="00504EDC">
        <w:t>комендуется надевать воспитанникам</w:t>
      </w:r>
      <w:r w:rsidRPr="00737ED4">
        <w:t xml:space="preserve"> золотые и серебряные украшения, давать с собой дорогостоящие игрушки, мобильные телефоны, а также игрушки, имитирующие оружие.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504EDC">
        <w:rPr>
          <w:color w:val="0070C0"/>
        </w:rPr>
        <w:t>5.7.</w:t>
      </w:r>
      <w:r w:rsidR="00504EDC">
        <w:t xml:space="preserve"> Воспитанникам</w:t>
      </w:r>
      <w:r w:rsidRPr="00737ED4">
        <w:t xml:space="preserve"> категорич</w:t>
      </w:r>
      <w:r w:rsidR="00504EDC">
        <w:t>ески запрещается приносить в учреждение</w:t>
      </w:r>
      <w:r w:rsidRPr="00737ED4">
        <w:t xml:space="preserve"> острые, режущие, стеклянные предметы, а также мелкие предметы (бусинки, пуговицы и т. п.), таблетки и другие лекарственные средства.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504EDC">
        <w:rPr>
          <w:color w:val="0070C0"/>
        </w:rPr>
        <w:t>5.8.</w:t>
      </w:r>
      <w:r w:rsidR="00504EDC">
        <w:t xml:space="preserve"> Воспитанникам  запрещается приносить в учреждение</w:t>
      </w:r>
      <w:r w:rsidRPr="00737ED4">
        <w:t xml:space="preserve"> жевательную резинку и другие продукты питания (конфеты, печенье, сухарики, напитки и др.)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504EDC">
        <w:rPr>
          <w:color w:val="0070C0"/>
        </w:rPr>
        <w:t>5.9.</w:t>
      </w:r>
      <w:r w:rsidRPr="00737ED4">
        <w:t xml:space="preserve"> Запрещается оставлять коляски, санки, ве</w:t>
      </w:r>
      <w:r w:rsidR="00504EDC">
        <w:t>лосипеды в помещении учреждения</w:t>
      </w:r>
      <w:r w:rsidRPr="00737ED4">
        <w:t>.</w:t>
      </w:r>
    </w:p>
    <w:p w:rsidR="00605803" w:rsidRPr="00737ED4" w:rsidRDefault="00605803" w:rsidP="0094400A">
      <w:pPr>
        <w:pStyle w:val="Default"/>
        <w:ind w:firstLine="708"/>
        <w:jc w:val="both"/>
      </w:pPr>
      <w:r w:rsidRPr="00504EDC">
        <w:rPr>
          <w:color w:val="0070C0"/>
        </w:rPr>
        <w:t>5.10.</w:t>
      </w:r>
      <w:r w:rsidRPr="00737ED4">
        <w:t xml:space="preserve">Запрещается курение </w:t>
      </w:r>
      <w:r w:rsidR="00C976E6">
        <w:t>в помеще</w:t>
      </w:r>
      <w:r w:rsidR="00504EDC">
        <w:t>ниях и на территории учреждения</w:t>
      </w:r>
      <w:r w:rsidRPr="00737ED4">
        <w:t xml:space="preserve">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504EDC">
        <w:rPr>
          <w:color w:val="0070C0"/>
        </w:rPr>
        <w:t>5.11.</w:t>
      </w:r>
      <w:r w:rsidRPr="00737ED4">
        <w:t>Зап</w:t>
      </w:r>
      <w:r w:rsidR="00504EDC">
        <w:t>рещается въезд на территорию учреждения</w:t>
      </w:r>
      <w:r w:rsidRPr="00737ED4">
        <w:t xml:space="preserve"> на личном автотранспорте или такси.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504EDC">
        <w:rPr>
          <w:color w:val="0070C0"/>
        </w:rPr>
        <w:t>5.12.</w:t>
      </w:r>
      <w:r w:rsidRPr="00737ED4">
        <w:t>При парковке личного автотранспорта необходимо оставлять свободным подъезд к воротам для въезда и выезда служебн</w:t>
      </w:r>
      <w:r w:rsidR="00504EDC">
        <w:t>ого транспорта на территорию учреждения</w:t>
      </w:r>
      <w:r w:rsidRPr="00737ED4">
        <w:t xml:space="preserve">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6. Организация питания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C976E6" w:rsidP="0094400A">
      <w:pPr>
        <w:pStyle w:val="Default"/>
        <w:ind w:firstLine="708"/>
        <w:jc w:val="both"/>
      </w:pPr>
      <w:r w:rsidRPr="00504EDC">
        <w:rPr>
          <w:color w:val="0070C0"/>
        </w:rPr>
        <w:t>6.1.</w:t>
      </w:r>
      <w:r w:rsidR="00504EDC">
        <w:t xml:space="preserve"> МКОУ «</w:t>
      </w:r>
      <w:proofErr w:type="spellStart"/>
      <w:r w:rsidR="00504EDC">
        <w:t>Меусишинская</w:t>
      </w:r>
      <w:proofErr w:type="spellEnd"/>
      <w:r w:rsidR="00504EDC">
        <w:t xml:space="preserve"> начальная школа – детский сад»</w:t>
      </w:r>
      <w:r w:rsidR="00605803" w:rsidRPr="00737ED4">
        <w:t xml:space="preserve"> обеспечивает гарантированное сбал</w:t>
      </w:r>
      <w:r w:rsidR="00504EDC">
        <w:t>ансированное питание воспитанников</w:t>
      </w:r>
      <w:r w:rsidR="00605803" w:rsidRPr="00737ED4">
        <w:t xml:space="preserve"> с учётом их возраста, физиологических потребностей в основных пищевых веществах и энергии по утверждённым нормам.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504EDC">
        <w:rPr>
          <w:color w:val="0070C0"/>
        </w:rPr>
        <w:t>6.2.</w:t>
      </w:r>
      <w:r w:rsidR="00504EDC">
        <w:t xml:space="preserve"> Питание воспитанников</w:t>
      </w:r>
      <w:r w:rsidRPr="00737ED4">
        <w:t xml:space="preserve"> осуществляет органи</w:t>
      </w:r>
      <w:r w:rsidR="00504EDC">
        <w:t>зация, заключившая договор с учреждением</w:t>
      </w:r>
      <w:r w:rsidRPr="00737ED4">
        <w:t xml:space="preserve"> о поставке продуктов и при</w:t>
      </w:r>
      <w:r w:rsidR="00504EDC">
        <w:t>готовлении пищи на пищеблоке учреждения</w:t>
      </w:r>
      <w:r w:rsidRPr="00737ED4">
        <w:t xml:space="preserve"> штатными сотрудниками организации. </w:t>
      </w:r>
    </w:p>
    <w:p w:rsidR="00605803" w:rsidRPr="00737ED4" w:rsidRDefault="00C976E6" w:rsidP="0094400A">
      <w:pPr>
        <w:pStyle w:val="Default"/>
        <w:ind w:firstLine="708"/>
        <w:jc w:val="both"/>
      </w:pPr>
      <w:r w:rsidRPr="00504EDC">
        <w:rPr>
          <w:color w:val="0070C0"/>
        </w:rPr>
        <w:t>6.3.</w:t>
      </w:r>
      <w:r w:rsidR="00504EDC">
        <w:t xml:space="preserve"> Питание в учреждении</w:t>
      </w:r>
      <w:r w:rsidR="00605803" w:rsidRPr="00737ED4">
        <w:t xml:space="preserve"> осуществляе</w:t>
      </w:r>
      <w:r w:rsidR="009E021E" w:rsidRPr="00737ED4">
        <w:t>тся в соответствии с примерным 1</w:t>
      </w:r>
      <w:r w:rsidR="00605803" w:rsidRPr="00737ED4">
        <w:t>0-дневным меню, разработанным на основе физиологических потребностей в пищевых вещ</w:t>
      </w:r>
      <w:r w:rsidR="00504EDC">
        <w:t>ествах и норм питания воспитанников и утверждённого директором школы - сада</w:t>
      </w:r>
      <w:r w:rsidR="00605803" w:rsidRPr="00737ED4">
        <w:t>.</w:t>
      </w:r>
    </w:p>
    <w:p w:rsidR="00605803" w:rsidRPr="00737ED4" w:rsidRDefault="00C976E6" w:rsidP="0094400A">
      <w:pPr>
        <w:pStyle w:val="Default"/>
        <w:ind w:firstLine="708"/>
        <w:jc w:val="both"/>
      </w:pPr>
      <w:r w:rsidRPr="00504EDC">
        <w:rPr>
          <w:color w:val="0070C0"/>
        </w:rPr>
        <w:lastRenderedPageBreak/>
        <w:t>6.4.</w:t>
      </w:r>
      <w:r w:rsidR="00504EDC">
        <w:t xml:space="preserve"> Меню в учреждении </w:t>
      </w:r>
      <w:r w:rsidR="00605803" w:rsidRPr="00737ED4">
        <w:t>составляется в соответствии с СанПиН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737ED4">
        <w:t>разовательных организаций», утвержденных</w:t>
      </w:r>
      <w:r w:rsidR="00605803" w:rsidRPr="00737ED4">
        <w:t xml:space="preserve"> постановлением Главного государственного санитарного врача РФ от 15.05.2013 № 26, и вывешивается на информационн</w:t>
      </w:r>
      <w:r w:rsidR="00504EDC">
        <w:t>ых стендах у каждого входа в учреждение</w:t>
      </w:r>
      <w:r w:rsidR="00605803" w:rsidRPr="00737ED4">
        <w:t xml:space="preserve">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504EDC">
        <w:rPr>
          <w:color w:val="0070C0"/>
        </w:rPr>
        <w:t>6.5.</w:t>
      </w:r>
      <w:r w:rsidRPr="00737ED4">
        <w:t xml:space="preserve"> Режим</w:t>
      </w:r>
      <w:r w:rsidR="00504EDC">
        <w:t xml:space="preserve"> и кратность питания воспитанников</w:t>
      </w:r>
      <w:r w:rsidRPr="00737ED4">
        <w:t xml:space="preserve"> устанавливается в соответствии с длительностью их пр</w:t>
      </w:r>
      <w:r w:rsidR="00D06BEC">
        <w:t>ебывания в учреждении</w:t>
      </w:r>
      <w:r w:rsidR="006D76E1">
        <w:t xml:space="preserve"> и соответствует 3</w:t>
      </w:r>
      <w:r w:rsidRPr="00737ED4">
        <w:t xml:space="preserve">-разовому питанию.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504EDC">
        <w:rPr>
          <w:color w:val="0070C0"/>
        </w:rPr>
        <w:t>6.6.</w:t>
      </w:r>
      <w:r w:rsidRPr="00737ED4">
        <w:t xml:space="preserve"> 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</w:t>
      </w:r>
      <w:r w:rsidR="007B5ECA" w:rsidRPr="00737ED4">
        <w:t>а м</w:t>
      </w:r>
      <w:r w:rsidR="00B75CAB">
        <w:t>едицинского работника органи</w:t>
      </w:r>
      <w:r w:rsidR="00D06BEC">
        <w:t xml:space="preserve">зации и </w:t>
      </w:r>
      <w:proofErr w:type="spellStart"/>
      <w:r w:rsidR="00D06BEC">
        <w:t>бракеражную</w:t>
      </w:r>
      <w:proofErr w:type="spellEnd"/>
      <w:r w:rsidR="00D06BEC">
        <w:t xml:space="preserve"> комиссию школы - сада</w:t>
      </w:r>
      <w:r w:rsidRPr="00737ED4">
        <w:t xml:space="preserve">. </w:t>
      </w:r>
    </w:p>
    <w:p w:rsidR="00605803" w:rsidRPr="00737ED4" w:rsidRDefault="00605803" w:rsidP="009E021E">
      <w:pPr>
        <w:pStyle w:val="Default"/>
        <w:jc w:val="both"/>
      </w:pPr>
    </w:p>
    <w:p w:rsidR="00605803" w:rsidRPr="00737ED4" w:rsidRDefault="00D06BEC" w:rsidP="009E021E">
      <w:pPr>
        <w:pStyle w:val="Default"/>
        <w:jc w:val="both"/>
      </w:pPr>
      <w:r>
        <w:rPr>
          <w:b/>
          <w:bCs/>
        </w:rPr>
        <w:t>7. Игра и пребывание воспитанников</w:t>
      </w:r>
      <w:r w:rsidR="00605803" w:rsidRPr="00737ED4">
        <w:rPr>
          <w:b/>
          <w:bCs/>
        </w:rPr>
        <w:t xml:space="preserve"> на свежем воздухе </w:t>
      </w:r>
    </w:p>
    <w:p w:rsidR="00605803" w:rsidRPr="00737ED4" w:rsidRDefault="00605803" w:rsidP="009E021E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D06BEC">
        <w:rPr>
          <w:color w:val="0070C0"/>
        </w:rPr>
        <w:t>7.1.</w:t>
      </w:r>
      <w:r w:rsidRPr="00737ED4">
        <w:t xml:space="preserve"> Организация прогулок и непосредственно образовател</w:t>
      </w:r>
      <w:r w:rsidR="00D06BEC">
        <w:t xml:space="preserve">ьной деятельности с воспитанниками осуществляется педагогами школы – сада </w:t>
      </w:r>
      <w:r w:rsidRPr="00737ED4">
        <w:t xml:space="preserve">в соответствии с </w:t>
      </w:r>
      <w:proofErr w:type="spellStart"/>
      <w:r w:rsidRPr="00737ED4">
        <w:t>СанПиН</w:t>
      </w:r>
      <w:proofErr w:type="spellEnd"/>
      <w:r w:rsidRPr="00737ED4">
        <w:t xml:space="preserve"> 2.4.1.3049-13 «Санитарно-эпидемиологические требования к устройству, содержанию и организации режима работы дошкольных образова</w:t>
      </w:r>
      <w:r w:rsidR="00A1310A" w:rsidRPr="00737ED4">
        <w:t>тел</w:t>
      </w:r>
      <w:r w:rsidR="00E64E70" w:rsidRPr="00737ED4">
        <w:t>ьных организаций», утвержденным</w:t>
      </w:r>
      <w:r w:rsidRPr="00737ED4">
        <w:t xml:space="preserve"> постановлением Главного государственного санитарного врача РФ от 15.05.2013 № 26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D06BEC">
        <w:rPr>
          <w:color w:val="0070C0"/>
        </w:rPr>
        <w:t>7.2.</w:t>
      </w:r>
      <w:r w:rsidR="00D06BEC">
        <w:t xml:space="preserve"> Прогулки с воспитанниками</w:t>
      </w:r>
      <w:r w:rsidRPr="00737ED4">
        <w:t xml:space="preserve"> организуются 2 раза в день: в первую половину — до обеда и во вторую половину дня — после дневного сна или перед уходом детей домой. При температуре воздуха ниже минус 15 °С и скорости ветра более 7 м/с продолжительность прогулки сокращается.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D06BEC">
        <w:rPr>
          <w:color w:val="0070C0"/>
        </w:rPr>
        <w:t>7.3.</w:t>
      </w:r>
      <w:r w:rsidRPr="00737ED4">
        <w:t xml:space="preserve"> </w:t>
      </w:r>
      <w:proofErr w:type="gramStart"/>
      <w:r w:rsidRPr="00737ED4">
        <w:t>Родители (законн</w:t>
      </w:r>
      <w:r w:rsidR="00D06BEC">
        <w:t xml:space="preserve">ые представители) и педагоги учреждения </w:t>
      </w:r>
      <w:r w:rsidRPr="00737ED4">
        <w:t xml:space="preserve"> обязаны </w:t>
      </w:r>
      <w:r w:rsidR="00D06BEC">
        <w:t>доводить до сознания воспитанников</w:t>
      </w:r>
      <w:r w:rsidRPr="00737ED4">
        <w:t xml:space="preserve"> то, что в группе и на прогулке детям следует добросовестно выполнять задания, данные педагогическими работниками, бережно относит</w:t>
      </w:r>
      <w:r w:rsidR="00D06BEC">
        <w:t>ься к имуществу школы - сада</w:t>
      </w:r>
      <w:r w:rsidRPr="00737ED4">
        <w:t>, и не разрешается обижать друг друга, применять физическую силу, брать без разрешения личные вещи других детей, в том числе принесённые из дома игрушки;</w:t>
      </w:r>
      <w:proofErr w:type="gramEnd"/>
      <w:r w:rsidRPr="00737ED4">
        <w:t xml:space="preserve"> портить и ломать ре</w:t>
      </w:r>
      <w:r w:rsidR="00D06BEC">
        <w:t>зультаты труда других воспитанников.</w:t>
      </w:r>
    </w:p>
    <w:p w:rsidR="00605803" w:rsidRPr="00737ED4" w:rsidRDefault="00605803" w:rsidP="0094400A">
      <w:pPr>
        <w:pStyle w:val="Default"/>
        <w:ind w:firstLine="708"/>
        <w:jc w:val="both"/>
      </w:pPr>
      <w:r w:rsidRPr="00D06BEC">
        <w:rPr>
          <w:color w:val="0070C0"/>
        </w:rPr>
        <w:t>7.4.</w:t>
      </w:r>
      <w:r w:rsidR="00D06BEC">
        <w:t xml:space="preserve"> Воспитанникам</w:t>
      </w:r>
      <w:r w:rsidRPr="00737ED4">
        <w:t xml:space="preserve"> разрешается</w:t>
      </w:r>
      <w:r w:rsidR="00D06BEC">
        <w:t xml:space="preserve"> приносить в учреждение</w:t>
      </w:r>
      <w:r w:rsidRPr="00737ED4">
        <w:t xml:space="preserve"> личные игрушки только в том случае, если они соответствуют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 постановлением Главного государственного санитарного врача РФ от 15.05.2013 № 26. </w:t>
      </w:r>
    </w:p>
    <w:p w:rsidR="00605803" w:rsidRDefault="00605803" w:rsidP="0094400A">
      <w:pPr>
        <w:pStyle w:val="Default"/>
        <w:ind w:firstLine="708"/>
        <w:jc w:val="both"/>
        <w:rPr>
          <w:sz w:val="28"/>
          <w:szCs w:val="28"/>
        </w:rPr>
      </w:pPr>
      <w:r w:rsidRPr="00D06BEC">
        <w:rPr>
          <w:color w:val="0070C0"/>
        </w:rPr>
        <w:t>7.5.</w:t>
      </w:r>
      <w:r w:rsidRPr="00737ED4">
        <w:t xml:space="preserve"> Использование личных вел</w:t>
      </w:r>
      <w:r w:rsidR="00D06BEC">
        <w:t>осипедов, самокатов, санок в школе - сад</w:t>
      </w:r>
      <w:r w:rsidRPr="00737ED4">
        <w:t xml:space="preserve"> (без согласия инструктора по физкультуре или воспитателя) запрещается в целях обеспечения безопасности других детей.</w:t>
      </w:r>
    </w:p>
    <w:p w:rsidR="00605803" w:rsidRPr="00735460" w:rsidRDefault="00605803" w:rsidP="0094400A">
      <w:pPr>
        <w:pStyle w:val="Default"/>
        <w:ind w:firstLine="708"/>
        <w:jc w:val="both"/>
      </w:pPr>
      <w:r w:rsidRPr="00D06BEC">
        <w:rPr>
          <w:color w:val="0070C0"/>
        </w:rPr>
        <w:t>7.6.</w:t>
      </w:r>
      <w:r w:rsidRPr="00735460">
        <w:t xml:space="preserve"> Регламент проведения мероприятий, посвящённых дню рождения ребёнка, а также перечень недопустимых угощений обсуждается воспитателями с родителями (законными представителя</w:t>
      </w:r>
      <w:r w:rsidR="00D06BEC">
        <w:t>ми) воспитанников</w:t>
      </w:r>
      <w:r w:rsidRPr="00735460">
        <w:t xml:space="preserve"> заранее. При возникнов</w:t>
      </w:r>
      <w:r w:rsidR="00D06BEC">
        <w:t>ении спорных вопросов проведения</w:t>
      </w:r>
      <w:r w:rsidRPr="00735460">
        <w:t xml:space="preserve"> данных мероприятий возможно тол</w:t>
      </w:r>
      <w:r w:rsidR="00D06BEC">
        <w:t>ько с разрешения директора школы – сада.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B75CAB" w:rsidP="009E021E">
      <w:pPr>
        <w:pStyle w:val="Default"/>
        <w:jc w:val="both"/>
      </w:pPr>
      <w:r>
        <w:rPr>
          <w:b/>
          <w:bCs/>
        </w:rPr>
        <w:t xml:space="preserve">8. Права </w:t>
      </w:r>
      <w:r w:rsidR="00D06BEC">
        <w:rPr>
          <w:b/>
          <w:bCs/>
        </w:rPr>
        <w:t>воспитанников учреждения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B75CAB" w:rsidP="0094400A">
      <w:pPr>
        <w:pStyle w:val="Default"/>
        <w:ind w:firstLine="708"/>
        <w:jc w:val="both"/>
      </w:pPr>
      <w:r w:rsidRPr="00D06BEC">
        <w:rPr>
          <w:color w:val="0070C0"/>
        </w:rPr>
        <w:t>8.1.</w:t>
      </w:r>
      <w:r w:rsidR="00D06BEC">
        <w:t xml:space="preserve"> МКОУ «</w:t>
      </w:r>
      <w:proofErr w:type="spellStart"/>
      <w:r w:rsidR="00D06BEC">
        <w:t>Меусишинская</w:t>
      </w:r>
      <w:proofErr w:type="spellEnd"/>
      <w:r w:rsidR="00D06BEC">
        <w:t xml:space="preserve"> начальная школа – детский сад» реализует право воспитанников</w:t>
      </w:r>
      <w:r w:rsidR="00605803" w:rsidRPr="00735460">
        <w:t xml:space="preserve"> на образование, гарантированное государством. </w:t>
      </w:r>
    </w:p>
    <w:p w:rsidR="00605803" w:rsidRPr="00735460" w:rsidRDefault="00B75CAB" w:rsidP="0094400A">
      <w:pPr>
        <w:pStyle w:val="Default"/>
        <w:ind w:firstLine="708"/>
        <w:jc w:val="both"/>
      </w:pPr>
      <w:r w:rsidRPr="00D06BEC">
        <w:rPr>
          <w:color w:val="0070C0"/>
        </w:rPr>
        <w:t>8.2.</w:t>
      </w:r>
      <w:r w:rsidR="00D06BEC">
        <w:t xml:space="preserve"> Воспитанники, посещающие учреждение</w:t>
      </w:r>
      <w:r w:rsidR="00605803" w:rsidRPr="00735460">
        <w:t xml:space="preserve">, имеют право </w:t>
      </w:r>
      <w:proofErr w:type="gramStart"/>
      <w:r w:rsidR="00605803" w:rsidRPr="00735460">
        <w:t>на</w:t>
      </w:r>
      <w:proofErr w:type="gramEnd"/>
      <w:r w:rsidR="00605803" w:rsidRPr="00735460">
        <w:t xml:space="preserve">: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предоставление условий для разностороннего развития с учётом возрастных и индивидуальных особенностей; </w:t>
      </w:r>
    </w:p>
    <w:p w:rsidR="00605803" w:rsidRPr="00735460" w:rsidRDefault="00605803" w:rsidP="009E021E">
      <w:pPr>
        <w:pStyle w:val="Default"/>
        <w:jc w:val="both"/>
      </w:pPr>
      <w:r w:rsidRPr="00735460">
        <w:lastRenderedPageBreak/>
        <w:t xml:space="preserve">• своевременное 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получение психолого-педагогической, логопедической, медицинской и социальной помощи;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в случае необходимости — на обучение по адаптированной образовательной программе дошкольного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перевод для получения дошкольного образования в форме семейного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свободное выражение собственных взглядов и убеждений;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поощрение за успехи в образовательной, творческой, спортивной деятельности; </w:t>
      </w:r>
    </w:p>
    <w:p w:rsidR="00605803" w:rsidRPr="00735460" w:rsidRDefault="00605803" w:rsidP="009E021E">
      <w:pPr>
        <w:pStyle w:val="Default"/>
        <w:jc w:val="both"/>
      </w:pPr>
      <w:r w:rsidRPr="00735460">
        <w:t>• бесплатное пользование необходимыми учебными пособиями, средствами обучения и воспитания, пр</w:t>
      </w:r>
      <w:r w:rsidR="00D06BEC">
        <w:t>едусмотренными реализуемой в учреждении</w:t>
      </w:r>
      <w:r w:rsidRPr="00735460">
        <w:t xml:space="preserve"> основной образовательной программой дошкольного образования; </w:t>
      </w:r>
    </w:p>
    <w:p w:rsidR="00605803" w:rsidRDefault="00D06BEC" w:rsidP="00735460">
      <w:pPr>
        <w:pStyle w:val="Default"/>
        <w:jc w:val="both"/>
      </w:pPr>
      <w:r>
        <w:t>• пользование имеющимися в учреждении</w:t>
      </w:r>
      <w:r w:rsidR="00605803" w:rsidRPr="00735460">
        <w:t xml:space="preserve"> объектами культуры и спорта, лечебно-оздоровительной инфрастру</w:t>
      </w:r>
      <w:r w:rsidR="00BF6ACA">
        <w:t>ктурой в установленном порядке.</w:t>
      </w:r>
    </w:p>
    <w:p w:rsidR="00735460" w:rsidRPr="00735460" w:rsidRDefault="00735460" w:rsidP="00735460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9. Поощрение и дисциплинарное воздействие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D06BEC">
        <w:rPr>
          <w:color w:val="0070C0"/>
        </w:rPr>
        <w:t>9.1</w:t>
      </w:r>
      <w:r w:rsidRPr="00735460">
        <w:t xml:space="preserve"> Меры дисциплинар</w:t>
      </w:r>
      <w:r w:rsidR="00D06BEC">
        <w:t>ного взыскания к воспитанникам школы - сада</w:t>
      </w:r>
      <w:r w:rsidRPr="00735460">
        <w:t xml:space="preserve"> не применяются.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D06BEC">
        <w:rPr>
          <w:color w:val="0070C0"/>
        </w:rPr>
        <w:t>9.2</w:t>
      </w:r>
      <w:r w:rsidRPr="00735460">
        <w:t xml:space="preserve"> Применение физического и (или) психическог</w:t>
      </w:r>
      <w:r w:rsidR="00D06BEC">
        <w:t xml:space="preserve">о насилия по отношению к воспитанникам школы – сада </w:t>
      </w:r>
      <w:r w:rsidRPr="00735460">
        <w:t xml:space="preserve">не допускается. </w:t>
      </w:r>
    </w:p>
    <w:p w:rsidR="00605803" w:rsidRPr="00735460" w:rsidRDefault="00B75CAB" w:rsidP="0094400A">
      <w:pPr>
        <w:pStyle w:val="Default"/>
        <w:ind w:firstLine="708"/>
        <w:jc w:val="both"/>
      </w:pPr>
      <w:r w:rsidRPr="00D06BEC">
        <w:rPr>
          <w:color w:val="0070C0"/>
        </w:rPr>
        <w:t>9.3</w:t>
      </w:r>
      <w:r w:rsidR="00D06BEC">
        <w:t xml:space="preserve"> Дисциплина в школы - сада</w:t>
      </w:r>
      <w:r w:rsidR="00605803" w:rsidRPr="00735460">
        <w:t xml:space="preserve"> поддерживается на основе уважения человеческого достоинства всех участников образовательных отношений. </w:t>
      </w:r>
    </w:p>
    <w:p w:rsidR="00605803" w:rsidRPr="00735460" w:rsidRDefault="00B75CAB" w:rsidP="0094400A">
      <w:pPr>
        <w:pStyle w:val="Default"/>
        <w:ind w:firstLine="708"/>
        <w:jc w:val="both"/>
      </w:pPr>
      <w:r w:rsidRPr="00D06BEC">
        <w:rPr>
          <w:color w:val="0070C0"/>
        </w:rPr>
        <w:t>9.4</w:t>
      </w:r>
      <w:r w:rsidR="00D06BEC">
        <w:t xml:space="preserve"> Поощрение воспитанников школы - сада</w:t>
      </w:r>
      <w:r w:rsidR="00605803" w:rsidRPr="00735460">
        <w:t xml:space="preserve">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10. Разное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D06BEC">
        <w:rPr>
          <w:color w:val="0070C0"/>
        </w:rPr>
        <w:t>10.1.</w:t>
      </w:r>
      <w:r w:rsidRPr="00735460">
        <w:t>Педагоги</w:t>
      </w:r>
      <w:r w:rsidR="00D06BEC">
        <w:t>, специалисты, администрация школы - сада</w:t>
      </w:r>
      <w:r w:rsidRPr="00735460">
        <w:t xml:space="preserve"> обязаны эффективно сотрудничать с родителями (законн</w:t>
      </w:r>
      <w:r w:rsidR="00D06BEC">
        <w:t>ыми представителями) воспитанников</w:t>
      </w:r>
      <w:r w:rsidRPr="00735460">
        <w:t xml:space="preserve"> с целью создания условий для успешной адаптации и развития детей.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D06BEC">
        <w:rPr>
          <w:color w:val="0070C0"/>
        </w:rPr>
        <w:t>10.2</w:t>
      </w:r>
      <w:r w:rsidRPr="00735460">
        <w:t xml:space="preserve">.По вопросам, касающимся развития и воспитания ребёнка, родители </w:t>
      </w:r>
      <w:r w:rsidR="00D06BEC">
        <w:t>(законные представители) воспитанников</w:t>
      </w:r>
      <w:r w:rsidRPr="00735460">
        <w:t xml:space="preserve"> могут обратиться за консультацие</w:t>
      </w:r>
      <w:r w:rsidR="00D06BEC">
        <w:t>й к педагогам и специалистам школы - сада</w:t>
      </w:r>
      <w:r w:rsidRPr="00735460">
        <w:t xml:space="preserve"> в специально отведённое на это время.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D06BEC">
        <w:rPr>
          <w:color w:val="0070C0"/>
        </w:rPr>
        <w:t>10.3.</w:t>
      </w:r>
      <w:r w:rsidRPr="00735460">
        <w:t>Все спорные и конфликтные ситуации разрешаются т</w:t>
      </w:r>
      <w:r w:rsidR="00D06BEC">
        <w:t>олько в отсутствии воспитанников.</w:t>
      </w:r>
    </w:p>
    <w:p w:rsidR="00605803" w:rsidRPr="00735460" w:rsidRDefault="00605803" w:rsidP="005F01FE">
      <w:pPr>
        <w:pStyle w:val="Default"/>
        <w:ind w:firstLine="708"/>
        <w:jc w:val="both"/>
      </w:pPr>
      <w:r w:rsidRPr="00D06BEC">
        <w:rPr>
          <w:color w:val="0070C0"/>
        </w:rPr>
        <w:t>10.4.</w:t>
      </w:r>
      <w:r w:rsidRPr="00735460">
        <w:t>Родители (зак</w:t>
      </w:r>
      <w:r w:rsidR="00D06BEC">
        <w:t>онные представители) воспитанников</w:t>
      </w:r>
      <w:r w:rsidRPr="00735460">
        <w:t xml:space="preserve"> обязаны присутствовать на родительских собраниях группы, которую посещает их ребёнок, и на </w:t>
      </w:r>
      <w:r w:rsidR="00D06BEC">
        <w:t>общих родительских собраниях школы - сада</w:t>
      </w:r>
      <w:r w:rsidRPr="00735460">
        <w:t>, а также активно участвовать в воспитательно-образовательном процессе, совместных с детьми мероприятиях.</w:t>
      </w:r>
    </w:p>
    <w:p w:rsidR="009F1579" w:rsidRPr="00735460" w:rsidRDefault="009F1579" w:rsidP="009E021E">
      <w:pPr>
        <w:jc w:val="both"/>
        <w:rPr>
          <w:sz w:val="24"/>
          <w:szCs w:val="24"/>
        </w:rPr>
      </w:pPr>
    </w:p>
    <w:sectPr w:rsidR="009F1579" w:rsidRPr="00735460" w:rsidSect="006D76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pgBorders w:offsetFrom="page">
        <w:top w:val="dashDotStroked" w:sz="24" w:space="24" w:color="C0504D" w:themeColor="accent2"/>
        <w:left w:val="dashDotStroked" w:sz="24" w:space="24" w:color="C0504D" w:themeColor="accent2"/>
        <w:bottom w:val="dashDotStroked" w:sz="24" w:space="24" w:color="C0504D" w:themeColor="accent2"/>
        <w:right w:val="dashDotStroked" w:sz="24" w:space="24" w:color="C0504D" w:themeColor="accent2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ACA" w:rsidRDefault="00BF6ACA" w:rsidP="00BF6ACA">
      <w:pPr>
        <w:spacing w:after="0" w:line="240" w:lineRule="auto"/>
      </w:pPr>
      <w:r>
        <w:separator/>
      </w:r>
    </w:p>
  </w:endnote>
  <w:endnote w:type="continuationSeparator" w:id="1">
    <w:p w:rsidR="00BF6ACA" w:rsidRDefault="00BF6ACA" w:rsidP="00BF6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ACA" w:rsidRDefault="00BF6AC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8360"/>
      <w:docPartObj>
        <w:docPartGallery w:val="Page Numbers (Bottom of Page)"/>
        <w:docPartUnique/>
      </w:docPartObj>
    </w:sdtPr>
    <w:sdtContent>
      <w:p w:rsidR="00A06EF8" w:rsidRDefault="00BF77A4">
        <w:pPr>
          <w:pStyle w:val="a8"/>
          <w:jc w:val="right"/>
        </w:pPr>
        <w:fldSimple w:instr=" PAGE   \* MERGEFORMAT ">
          <w:r w:rsidR="00D06BEC">
            <w:rPr>
              <w:noProof/>
            </w:rPr>
            <w:t>1</w:t>
          </w:r>
        </w:fldSimple>
      </w:p>
    </w:sdtContent>
  </w:sdt>
  <w:p w:rsidR="00BF6ACA" w:rsidRDefault="00BF6AC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ACA" w:rsidRDefault="00BF6AC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ACA" w:rsidRDefault="00BF6ACA" w:rsidP="00BF6ACA">
      <w:pPr>
        <w:spacing w:after="0" w:line="240" w:lineRule="auto"/>
      </w:pPr>
      <w:r>
        <w:separator/>
      </w:r>
    </w:p>
  </w:footnote>
  <w:footnote w:type="continuationSeparator" w:id="1">
    <w:p w:rsidR="00BF6ACA" w:rsidRDefault="00BF6ACA" w:rsidP="00BF6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ACA" w:rsidRDefault="00BF6AC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ACA" w:rsidRDefault="00BF6AC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ACA" w:rsidRDefault="00BF6AC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5290FF"/>
    <w:multiLevelType w:val="hybridMultilevel"/>
    <w:tmpl w:val="81FFE9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D9A97C7"/>
    <w:multiLevelType w:val="hybridMultilevel"/>
    <w:tmpl w:val="8D7BA0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DF2D846"/>
    <w:multiLevelType w:val="hybridMultilevel"/>
    <w:tmpl w:val="049F4A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D3F612B"/>
    <w:multiLevelType w:val="hybridMultilevel"/>
    <w:tmpl w:val="B25A70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A109BDE"/>
    <w:multiLevelType w:val="hybridMultilevel"/>
    <w:tmpl w:val="13638D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99A1B0D"/>
    <w:multiLevelType w:val="hybridMultilevel"/>
    <w:tmpl w:val="CC09CE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BF3AB78"/>
    <w:multiLevelType w:val="hybridMultilevel"/>
    <w:tmpl w:val="49A804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BD9DEC8A"/>
    <w:multiLevelType w:val="hybridMultilevel"/>
    <w:tmpl w:val="6A2373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2F9E6AB"/>
    <w:multiLevelType w:val="hybridMultilevel"/>
    <w:tmpl w:val="4F2CF1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BE3449F"/>
    <w:multiLevelType w:val="hybridMultilevel"/>
    <w:tmpl w:val="2BA5BE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FE3A7ACC"/>
    <w:multiLevelType w:val="hybridMultilevel"/>
    <w:tmpl w:val="FD495D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E2CF8E"/>
    <w:multiLevelType w:val="hybridMultilevel"/>
    <w:tmpl w:val="59CA5A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DE88541"/>
    <w:multiLevelType w:val="hybridMultilevel"/>
    <w:tmpl w:val="FA48B4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1065710"/>
    <w:multiLevelType w:val="hybridMultilevel"/>
    <w:tmpl w:val="6EAE27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CA94717"/>
    <w:multiLevelType w:val="hybridMultilevel"/>
    <w:tmpl w:val="2E0DC0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4B1D47E"/>
    <w:multiLevelType w:val="hybridMultilevel"/>
    <w:tmpl w:val="831C50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5266705"/>
    <w:multiLevelType w:val="multilevel"/>
    <w:tmpl w:val="69402850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2" w:hanging="564"/>
      </w:pPr>
      <w:rPr>
        <w:rFonts w:hint="default"/>
        <w:color w:val="0070C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7">
    <w:nsid w:val="2CF49CE4"/>
    <w:multiLevelType w:val="hybridMultilevel"/>
    <w:tmpl w:val="E2E0E8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059211D"/>
    <w:multiLevelType w:val="hybridMultilevel"/>
    <w:tmpl w:val="D5CD2B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3494BBC0"/>
    <w:multiLevelType w:val="hybridMultilevel"/>
    <w:tmpl w:val="9A94EB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B57ECE4"/>
    <w:multiLevelType w:val="hybridMultilevel"/>
    <w:tmpl w:val="50DE33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4DA335F8"/>
    <w:multiLevelType w:val="hybridMultilevel"/>
    <w:tmpl w:val="45B107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4FB6422"/>
    <w:multiLevelType w:val="hybridMultilevel"/>
    <w:tmpl w:val="AE0B12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8A466B5"/>
    <w:multiLevelType w:val="hybridMultilevel"/>
    <w:tmpl w:val="0CE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DCF483"/>
    <w:multiLevelType w:val="hybridMultilevel"/>
    <w:tmpl w:val="829AA3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5B32D953"/>
    <w:multiLevelType w:val="hybridMultilevel"/>
    <w:tmpl w:val="A6BBF2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667DBEDF"/>
    <w:multiLevelType w:val="hybridMultilevel"/>
    <w:tmpl w:val="38F4FD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6CECAD5F"/>
    <w:multiLevelType w:val="hybridMultilevel"/>
    <w:tmpl w:val="47F738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7A73ABBE"/>
    <w:multiLevelType w:val="hybridMultilevel"/>
    <w:tmpl w:val="6DA846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24"/>
  </w:num>
  <w:num w:numId="4">
    <w:abstractNumId w:val="18"/>
  </w:num>
  <w:num w:numId="5">
    <w:abstractNumId w:val="28"/>
  </w:num>
  <w:num w:numId="6">
    <w:abstractNumId w:val="22"/>
  </w:num>
  <w:num w:numId="7">
    <w:abstractNumId w:val="26"/>
  </w:num>
  <w:num w:numId="8">
    <w:abstractNumId w:val="27"/>
  </w:num>
  <w:num w:numId="9">
    <w:abstractNumId w:val="0"/>
  </w:num>
  <w:num w:numId="10">
    <w:abstractNumId w:val="7"/>
  </w:num>
  <w:num w:numId="11">
    <w:abstractNumId w:val="2"/>
  </w:num>
  <w:num w:numId="12">
    <w:abstractNumId w:val="13"/>
  </w:num>
  <w:num w:numId="13">
    <w:abstractNumId w:val="1"/>
  </w:num>
  <w:num w:numId="14">
    <w:abstractNumId w:val="3"/>
  </w:num>
  <w:num w:numId="15">
    <w:abstractNumId w:val="21"/>
  </w:num>
  <w:num w:numId="16">
    <w:abstractNumId w:val="5"/>
  </w:num>
  <w:num w:numId="17">
    <w:abstractNumId w:val="14"/>
  </w:num>
  <w:num w:numId="18">
    <w:abstractNumId w:val="11"/>
  </w:num>
  <w:num w:numId="19">
    <w:abstractNumId w:val="4"/>
  </w:num>
  <w:num w:numId="20">
    <w:abstractNumId w:val="19"/>
  </w:num>
  <w:num w:numId="21">
    <w:abstractNumId w:val="17"/>
  </w:num>
  <w:num w:numId="22">
    <w:abstractNumId w:val="20"/>
  </w:num>
  <w:num w:numId="23">
    <w:abstractNumId w:val="9"/>
  </w:num>
  <w:num w:numId="24">
    <w:abstractNumId w:val="10"/>
  </w:num>
  <w:num w:numId="25">
    <w:abstractNumId w:val="15"/>
  </w:num>
  <w:num w:numId="26">
    <w:abstractNumId w:val="12"/>
  </w:num>
  <w:num w:numId="27">
    <w:abstractNumId w:val="25"/>
  </w:num>
  <w:num w:numId="28">
    <w:abstractNumId w:val="23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DC5F2C"/>
    <w:rsid w:val="000119D7"/>
    <w:rsid w:val="00067C8C"/>
    <w:rsid w:val="001569E6"/>
    <w:rsid w:val="00176C7C"/>
    <w:rsid w:val="002122CD"/>
    <w:rsid w:val="00273145"/>
    <w:rsid w:val="00356B67"/>
    <w:rsid w:val="00504EDC"/>
    <w:rsid w:val="005F01FE"/>
    <w:rsid w:val="00605803"/>
    <w:rsid w:val="006D76E1"/>
    <w:rsid w:val="006E2BDD"/>
    <w:rsid w:val="00705C30"/>
    <w:rsid w:val="00735460"/>
    <w:rsid w:val="00737ED4"/>
    <w:rsid w:val="007B5ECA"/>
    <w:rsid w:val="00844492"/>
    <w:rsid w:val="00855831"/>
    <w:rsid w:val="0086109C"/>
    <w:rsid w:val="0094400A"/>
    <w:rsid w:val="009E021E"/>
    <w:rsid w:val="009F1579"/>
    <w:rsid w:val="00A0417E"/>
    <w:rsid w:val="00A06EF8"/>
    <w:rsid w:val="00A1310A"/>
    <w:rsid w:val="00A16862"/>
    <w:rsid w:val="00A87ACE"/>
    <w:rsid w:val="00B34D04"/>
    <w:rsid w:val="00B75CAB"/>
    <w:rsid w:val="00BC662A"/>
    <w:rsid w:val="00BF6ACA"/>
    <w:rsid w:val="00BF77A4"/>
    <w:rsid w:val="00C976E6"/>
    <w:rsid w:val="00D06BEC"/>
    <w:rsid w:val="00DC5F2C"/>
    <w:rsid w:val="00DF5EC1"/>
    <w:rsid w:val="00E64E70"/>
    <w:rsid w:val="00F10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F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DC5F2C"/>
    <w:rPr>
      <w:b/>
      <w:bCs/>
    </w:rPr>
  </w:style>
  <w:style w:type="paragraph" w:customStyle="1" w:styleId="Default">
    <w:name w:val="Default"/>
    <w:rsid w:val="00605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705C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BF6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6ACA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BF6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6ACA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0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6E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B7A4B-76C1-4A77-AF5A-6DDE07D38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2492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Тормозова</dc:creator>
  <cp:lastModifiedBy>User</cp:lastModifiedBy>
  <cp:revision>11</cp:revision>
  <dcterms:created xsi:type="dcterms:W3CDTF">2014-10-08T10:25:00Z</dcterms:created>
  <dcterms:modified xsi:type="dcterms:W3CDTF">2020-03-12T11:25:00Z</dcterms:modified>
</cp:coreProperties>
</file>