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8B50A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ПРАВИТЕЛЬСТВО РОССИЙСКОЙ ФЕДЕРАЦИИ</w:t>
      </w:r>
    </w:p>
    <w:p w14:paraId="4C960C4F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3631E13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7C857D8A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21 февраля 2022 г. N 225</w:t>
      </w:r>
    </w:p>
    <w:p w14:paraId="282E11A4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A6799D2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НОМЕНКЛАТУРЫ</w:t>
      </w:r>
    </w:p>
    <w:p w14:paraId="4384CD94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ДОЛЖНОСТЕЙ ПЕДАГОГИЧЕСКИХ РАБОТНИКОВ ОРГАНИЗАЦИЙ,</w:t>
      </w:r>
    </w:p>
    <w:p w14:paraId="58CF7AC2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ОСУЩЕСТВЛЯЮЩИХ ОБРАЗОВАТЕЛЬНУЮ ДЕЯТЕЛЬНОСТЬ, ДОЛЖНОСТЕЙ</w:t>
      </w:r>
    </w:p>
    <w:p w14:paraId="2AA55612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РУКОВОДИТЕЛЕЙ ОБРАЗОВАТЕЛЬНЫХ ОРГАНИЗАЦИЙ</w:t>
      </w:r>
    </w:p>
    <w:p w14:paraId="23E3B21A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13466C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4" w:history="1">
        <w:r w:rsidRPr="00B12977">
          <w:rPr>
            <w:rFonts w:ascii="Times New Roman" w:eastAsia="Times New Roman" w:hAnsi="Times New Roman" w:cs="Times New Roman"/>
            <w:color w:val="820082"/>
            <w:sz w:val="28"/>
            <w:szCs w:val="28"/>
            <w:u w:val="single"/>
            <w:lang w:eastAsia="ru-RU"/>
          </w:rPr>
          <w:t>частью 2 статьи 46</w:t>
        </w:r>
      </w:hyperlink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14:paraId="02590B7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прилагаемую </w:t>
      </w:r>
      <w:hyperlink r:id="rId5" w:history="1">
        <w:r w:rsidRPr="00B12977">
          <w:rPr>
            <w:rFonts w:ascii="Times New Roman" w:eastAsia="Times New Roman" w:hAnsi="Times New Roman" w:cs="Times New Roman"/>
            <w:color w:val="820082"/>
            <w:sz w:val="28"/>
            <w:szCs w:val="28"/>
            <w:u w:val="single"/>
            <w:lang w:eastAsia="ru-RU"/>
          </w:rPr>
          <w:t>номенклатуру</w:t>
        </w:r>
      </w:hyperlink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14:paraId="2D1975E0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Признать утратившим силу </w:t>
      </w:r>
      <w:hyperlink r:id="rId6" w:history="1">
        <w:r w:rsidRPr="00B12977">
          <w:rPr>
            <w:rFonts w:ascii="Times New Roman" w:eastAsia="Times New Roman" w:hAnsi="Times New Roman" w:cs="Times New Roman"/>
            <w:color w:val="820082"/>
            <w:sz w:val="28"/>
            <w:szCs w:val="28"/>
            <w:u w:val="single"/>
            <w:lang w:eastAsia="ru-RU"/>
          </w:rPr>
          <w:t>постановление</w:t>
        </w:r>
      </w:hyperlink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(Собрание законодательства Российской Федерации, 2013, N 33, ст. 4381).</w:t>
      </w:r>
    </w:p>
    <w:p w14:paraId="44CBDB35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BA56003" w14:textId="77777777" w:rsidR="00B12977" w:rsidRPr="00B12977" w:rsidRDefault="00B12977" w:rsidP="00B1297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Правительства</w:t>
      </w:r>
    </w:p>
    <w:p w14:paraId="7261322C" w14:textId="77777777" w:rsidR="00B12977" w:rsidRPr="00B12977" w:rsidRDefault="00B12977" w:rsidP="00B1297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14:paraId="15CEAF15" w14:textId="77777777" w:rsidR="00B12977" w:rsidRPr="00B12977" w:rsidRDefault="00B12977" w:rsidP="00B1297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М.МИШУСТИН</w:t>
      </w:r>
    </w:p>
    <w:p w14:paraId="351F7E1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434FA72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F78A2D5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20BA0CA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324564C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40F978C" w14:textId="77777777" w:rsidR="00B12977" w:rsidRPr="00B12977" w:rsidRDefault="00B12977" w:rsidP="00B12977">
      <w:pPr>
        <w:jc w:val="right"/>
        <w:rPr>
          <w:rFonts w:ascii="Times New Roman" w:eastAsia="Times New Roman" w:hAnsi="Times New Roman" w:cs="Times New Roman"/>
          <w:color w:val="820082"/>
          <w:sz w:val="28"/>
          <w:szCs w:val="28"/>
          <w:u w:val="single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"https://lite.consultant.ru/od12/cgi/online.cgi?req=query&amp;mode=backrefs&amp;rnd=jYej6A&amp;REFBASE=LAW&amp;REFDOC=410073&amp;REFDST=100008&amp;REFPAGE=0&amp;REFTYPE=CDLT_CHILDLESS_CONTENTS_ITEM_MAIN_BACKREFS&amp;ts=198991648293430170" </w:instrText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14:paraId="7535AC19" w14:textId="77777777" w:rsidR="00B12977" w:rsidRPr="00B12977" w:rsidRDefault="00B12977" w:rsidP="00B1297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14:paraId="27183DE9" w14:textId="77777777" w:rsidR="00B12977" w:rsidRPr="00B12977" w:rsidRDefault="00B12977" w:rsidP="00B1297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</w:t>
      </w:r>
    </w:p>
    <w:p w14:paraId="680BCCD0" w14:textId="77777777" w:rsidR="00B12977" w:rsidRPr="00B12977" w:rsidRDefault="00B12977" w:rsidP="00B1297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14:paraId="27BD381B" w14:textId="77777777" w:rsidR="00B12977" w:rsidRPr="00B12977" w:rsidRDefault="00B12977" w:rsidP="00B1297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 февраля 2022 г. N 225</w:t>
      </w:r>
    </w:p>
    <w:p w14:paraId="211E36E8" w14:textId="77777777" w:rsidR="00B12977" w:rsidRPr="00B12977" w:rsidRDefault="00B12977" w:rsidP="00B12977">
      <w:pPr>
        <w:spacing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F2D269E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820082"/>
          <w:sz w:val="28"/>
          <w:szCs w:val="28"/>
          <w:u w:val="single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"https://lite.consultant.ru/od12/cgi/online.cgi?req=query&amp;mode=backrefs&amp;rnd=jYej6A&amp;REFBASE=LAW&amp;REFDOC=410073&amp;REFDST=100009&amp;REFPAGE=0&amp;REFTYPE=CDLT_MAIN_BACKREFS&amp;ts=3557164829343027869" </w:instrText>
      </w: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14:paraId="222F480D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НОМЕНКЛАТУРА</w:t>
      </w:r>
    </w:p>
    <w:p w14:paraId="0AEBED99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ДОЛЖНОСТЕЙ ПЕДАГОГИЧЕСКИХ РАБОТНИКОВ ОРГАНИЗАЦИЙ,</w:t>
      </w:r>
    </w:p>
    <w:p w14:paraId="1806B604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ОСУЩЕСТВЛЯЮЩИХ ОБРАЗОВАТЕЛЬНУЮ ДЕЯТЕЛЬНОСТЬ, ДОЛЖНОСТЕЙ</w:t>
      </w:r>
    </w:p>
    <w:p w14:paraId="54816A1B" w14:textId="77777777" w:rsidR="00B12977" w:rsidRPr="00B12977" w:rsidRDefault="00B12977" w:rsidP="00B12977">
      <w:pPr>
        <w:spacing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РУКОВОДИТЕЛЕЙ ОБРАЗОВАТЕЛЬНЫХ ОРГАНИЗАЦИЙ</w:t>
      </w:r>
    </w:p>
    <w:p w14:paraId="03D05F8F" w14:textId="77777777" w:rsidR="00B12977" w:rsidRPr="00B12977" w:rsidRDefault="00B12977" w:rsidP="00B12977">
      <w:pPr>
        <w:spacing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BEEAAF1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820082"/>
          <w:sz w:val="28"/>
          <w:szCs w:val="28"/>
          <w:u w:val="single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"https://lite.consultant.ru/od12/cgi/online.cgi?req=query&amp;mode=backrefs&amp;rnd=jYej6A&amp;REFBASE=LAW&amp;REFDOC=410073&amp;REFDST=100010&amp;REFPAGE=0&amp;REFTYPE=CDLT_CHILDLESS_CONTENTS_ITEM_MAIN_BACKREFS&amp;ts=7957164829343015153" </w:instrText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14:paraId="3E20D005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Должности педагогических работников организаций,</w:t>
      </w:r>
    </w:p>
    <w:p w14:paraId="0BD91C06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осуществляющих образовательную деятельность</w:t>
      </w:r>
    </w:p>
    <w:p w14:paraId="2314BB3E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D6001AD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Должности педагогических работников, отнесенных</w:t>
      </w:r>
    </w:p>
    <w:p w14:paraId="172D46FB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профессорско-преподавательскому составу</w:t>
      </w:r>
    </w:p>
    <w:p w14:paraId="3F08CBD9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F81144E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Ассистент</w:t>
      </w:r>
    </w:p>
    <w:p w14:paraId="25F4D153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Декан факультета</w:t>
      </w:r>
    </w:p>
    <w:p w14:paraId="3C0F209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факультета</w:t>
      </w:r>
    </w:p>
    <w:p w14:paraId="2B62069E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института</w:t>
      </w:r>
    </w:p>
    <w:p w14:paraId="6AA492FE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института</w:t>
      </w:r>
    </w:p>
    <w:p w14:paraId="46A811E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Доцент</w:t>
      </w:r>
    </w:p>
    <w:p w14:paraId="38C4DABC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кафедрой</w:t>
      </w:r>
    </w:p>
    <w:p w14:paraId="73084120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кафедры</w:t>
      </w:r>
    </w:p>
    <w:p w14:paraId="1EB758D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начальника кафедры</w:t>
      </w:r>
    </w:p>
    <w:p w14:paraId="7AD91A61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</w:t>
      </w:r>
    </w:p>
    <w:p w14:paraId="75D6045B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</w:p>
    <w:p w14:paraId="2E72007C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преподаватель</w:t>
      </w:r>
    </w:p>
    <w:p w14:paraId="66895E66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EF76897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820082"/>
          <w:sz w:val="28"/>
          <w:szCs w:val="28"/>
          <w:u w:val="single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"https://lite.consultant.ru/od12/cgi/online.cgi?req=query&amp;mode=backrefs&amp;rnd=jYej6A&amp;REFBASE=LAW&amp;REFDOC=410073&amp;REFDST=100024&amp;REFPAGE=0&amp;REFTYPE=CDLT_CHILDLESS_CONTENTS_ITEM_MAIN_BACKREFS&amp;ts=1578516482934306465" </w:instrText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14:paraId="34743429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Должности иных педагогических работников</w:t>
      </w:r>
    </w:p>
    <w:p w14:paraId="6901D16C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5CC15D9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820082"/>
          <w:sz w:val="28"/>
          <w:szCs w:val="28"/>
          <w:u w:val="single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"https://lite.consultant.ru/od12/cgi/online.cgi?req=query&amp;mode=backrefs&amp;rnd=jYej6A&amp;REFBASE=LAW&amp;REFDOC=410073&amp;REFDST=100025&amp;REFPAGE=0&amp;REFTYPE=CDLT_MAIN_BACKREFS&amp;ts=24191164829343019033" </w:instrText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14:paraId="016ED1B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14:paraId="13712A70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Инструктор-методист</w:t>
      </w:r>
    </w:p>
    <w:p w14:paraId="7775B7F1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по труду</w:t>
      </w:r>
    </w:p>
    <w:p w14:paraId="7A1E9929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по физической культуре</w:t>
      </w:r>
    </w:p>
    <w:p w14:paraId="02E6C531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Концертмейстер</w:t>
      </w:r>
    </w:p>
    <w:p w14:paraId="6A278FB0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</w:t>
      </w:r>
    </w:p>
    <w:p w14:paraId="0AC03733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производственного обучения</w:t>
      </w:r>
    </w:p>
    <w:p w14:paraId="0B1244F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</w:t>
      </w:r>
    </w:p>
    <w:p w14:paraId="56ED9738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</w:p>
    <w:p w14:paraId="73CF1C1A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14:paraId="6B760CB3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Педагог-библиотекарь</w:t>
      </w:r>
    </w:p>
    <w:p w14:paraId="2AD2279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Педагог-организатор</w:t>
      </w:r>
    </w:p>
    <w:p w14:paraId="5B45895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820082"/>
          <w:sz w:val="28"/>
          <w:szCs w:val="28"/>
          <w:u w:val="single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"https://lite.consultant.ru/od12/cgi/online.cgi?req=query&amp;mode=backrefs&amp;rnd=jYej6A&amp;REFBASE=LAW&amp;REFDOC=410073&amp;REFDST=100037&amp;REFPAGE=0&amp;REFTYPE=CDLT_MAIN_BACKREFS&amp;ts=16113164829343015265" </w:instrText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14:paraId="15B3E039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</w:p>
    <w:p w14:paraId="30ADB4F6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</w:p>
    <w:p w14:paraId="13041B6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Преподаватель-организатор основ безопасности жизнедеятельности</w:t>
      </w:r>
    </w:p>
    <w:p w14:paraId="1F9D318A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физического воспитания</w:t>
      </w:r>
    </w:p>
    <w:p w14:paraId="6C824828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Советник директора по воспитанию и взаимодействию с детскими общественными объединениями</w:t>
      </w:r>
    </w:p>
    <w:p w14:paraId="5D171C3E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Социальный педагог</w:t>
      </w:r>
    </w:p>
    <w:p w14:paraId="5AA35E26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вожатый</w:t>
      </w:r>
    </w:p>
    <w:p w14:paraId="485FB9A9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</w:t>
      </w:r>
    </w:p>
    <w:p w14:paraId="1B626AC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инструктор-методист</w:t>
      </w:r>
    </w:p>
    <w:p w14:paraId="29A71ABA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методист</w:t>
      </w:r>
    </w:p>
    <w:p w14:paraId="0AB92186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педагог дополнительного образования</w:t>
      </w:r>
    </w:p>
    <w:p w14:paraId="7B47BDE2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тренер-преподаватель</w:t>
      </w:r>
    </w:p>
    <w:p w14:paraId="0A4C8DC0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Тренер-преподаватель</w:t>
      </w:r>
    </w:p>
    <w:p w14:paraId="35E6C1F6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820082"/>
          <w:sz w:val="28"/>
          <w:szCs w:val="28"/>
          <w:u w:val="single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"https://lite.consultant.ru/od12/cgi/online.cgi?req=query&amp;mode=backrefs&amp;rnd=jYej6A&amp;REFBASE=LAW&amp;REFDOC=410073&amp;REFDST=100050&amp;REFPAGE=0&amp;REFTYPE=CDLT_MAIN_BACKREFS&amp;ts=22025164829343028299" </w:instrText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14:paraId="70ABD195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proofErr w:type="spellStart"/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</w:p>
    <w:p w14:paraId="0A942B75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</w:p>
    <w:p w14:paraId="7153D163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Учитель-дефектолог</w:t>
      </w:r>
    </w:p>
    <w:p w14:paraId="3794B169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820082"/>
          <w:sz w:val="28"/>
          <w:szCs w:val="28"/>
          <w:u w:val="single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"https://lite.consultant.ru/od12/cgi/online.cgi?req=query&amp;mode=backrefs&amp;rnd=jYej6A&amp;REFBASE=LAW&amp;REFDOC=410073&amp;REFDST=100053&amp;REFPAGE=0&amp;REFTYPE=CDLT_MAIN_BACKREFS&amp;ts=1431916482934305084" </w:instrText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14:paraId="5E66D91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</w:t>
      </w:r>
    </w:p>
    <w:p w14:paraId="2AA3404B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3E6372A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Должности руководителей образовательных организаций</w:t>
      </w:r>
    </w:p>
    <w:p w14:paraId="41DF2FC2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A37F5BA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Должности руководителей</w:t>
      </w:r>
    </w:p>
    <w:p w14:paraId="3FDAA8A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284DE7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Ректор</w:t>
      </w:r>
    </w:p>
    <w:p w14:paraId="7E576639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</w:p>
    <w:p w14:paraId="79F9A798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</w:p>
    <w:p w14:paraId="799F5B0A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</w:t>
      </w:r>
    </w:p>
    <w:p w14:paraId="71749354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</w:t>
      </w:r>
    </w:p>
    <w:p w14:paraId="2044F1BB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FA6249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Должности заместителей руководителей образовательных</w:t>
      </w:r>
    </w:p>
    <w:p w14:paraId="13994BB6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организаций, руководителей структурных подразделений</w:t>
      </w:r>
    </w:p>
    <w:p w14:paraId="7AFA39A3" w14:textId="77777777" w:rsidR="00B12977" w:rsidRPr="00B12977" w:rsidRDefault="00B12977" w:rsidP="00B129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их заместителей, иные должности руководителей</w:t>
      </w:r>
    </w:p>
    <w:p w14:paraId="6C822F14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954FEB0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руководителя (директора, заведующего, начальника) образовательной организации</w:t>
      </w:r>
    </w:p>
    <w:p w14:paraId="2CBB797C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(директор, заведующий, начальник, управляющий) структурного подразделения</w:t>
      </w:r>
    </w:p>
    <w:p w14:paraId="2F3051D4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руководителя (директора, заведующего, начальника, управляющего) структурного подразделения</w:t>
      </w:r>
    </w:p>
    <w:p w14:paraId="6BC00C4D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проректор</w:t>
      </w:r>
    </w:p>
    <w:p w14:paraId="41A4E174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Проректор</w:t>
      </w:r>
    </w:p>
    <w:p w14:paraId="6D6A062A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ректора</w:t>
      </w:r>
    </w:p>
    <w:p w14:paraId="177B7019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проректора</w:t>
      </w:r>
    </w:p>
    <w:p w14:paraId="758825DA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(заведующий) учебной (производственной) практики</w:t>
      </w:r>
    </w:p>
    <w:p w14:paraId="032113E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Советник при ректорате</w:t>
      </w:r>
    </w:p>
    <w:p w14:paraId="2706757E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мастер</w:t>
      </w:r>
    </w:p>
    <w:p w14:paraId="3DD6290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Ученый секретарь совета образовательной организации</w:t>
      </w:r>
    </w:p>
    <w:p w14:paraId="5BF1FD76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Ученый секретарь совета факультета (института)</w:t>
      </w:r>
    </w:p>
    <w:p w14:paraId="6D958FFA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Примечания:</w:t>
      </w:r>
    </w:p>
    <w:p w14:paraId="1DC14A2E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14:paraId="1B4790F8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14:paraId="23912DCC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Должность "преподаватель", предусмотренная в </w:t>
      </w:r>
      <w:hyperlink r:id="rId7" w:history="1">
        <w:r w:rsidRPr="00B12977">
          <w:rPr>
            <w:rFonts w:ascii="Times New Roman" w:eastAsia="Times New Roman" w:hAnsi="Times New Roman" w:cs="Times New Roman"/>
            <w:color w:val="820082"/>
            <w:sz w:val="28"/>
            <w:szCs w:val="28"/>
            <w:u w:val="single"/>
            <w:lang w:eastAsia="ru-RU"/>
          </w:rPr>
          <w:t>подразделе 1 раздела I</w:t>
        </w:r>
      </w:hyperlink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 </w:t>
      </w:r>
      <w:hyperlink r:id="rId8" w:history="1">
        <w:r w:rsidRPr="00B12977">
          <w:rPr>
            <w:rFonts w:ascii="Times New Roman" w:eastAsia="Times New Roman" w:hAnsi="Times New Roman" w:cs="Times New Roman"/>
            <w:color w:val="820082"/>
            <w:sz w:val="28"/>
            <w:szCs w:val="28"/>
            <w:u w:val="single"/>
            <w:lang w:eastAsia="ru-RU"/>
          </w:rPr>
          <w:t>подразделе 2 раздела I</w:t>
        </w:r>
      </w:hyperlink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14:paraId="1396AB53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Должность "</w:t>
      </w:r>
      <w:proofErr w:type="spellStart"/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14:paraId="16375C2E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Должность "президент" предусмотрена только для образовательных организаций высшего образования.</w:t>
      </w:r>
    </w:p>
    <w:p w14:paraId="64D8200F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14:paraId="5252C700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7. Должность "советник директора по воспитанию и взаимодействию с детскими общественными объединениями" может при необходимости вводиться в организациях, осуществляющих образовательную деятельность по основным общеобразовательным программам (за исключением образовательных программ дошкольного образования) и (или) образовательным программам среднего профессионального образования.</w:t>
      </w:r>
    </w:p>
    <w:p w14:paraId="4CA925E3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8. При заключении трудовых договоров с работниками, занимающими должности, предусмотренные в </w:t>
      </w:r>
      <w:hyperlink r:id="rId9" w:history="1">
        <w:r w:rsidRPr="00B12977">
          <w:rPr>
            <w:rFonts w:ascii="Times New Roman" w:eastAsia="Times New Roman" w:hAnsi="Times New Roman" w:cs="Times New Roman"/>
            <w:color w:val="820082"/>
            <w:sz w:val="28"/>
            <w:szCs w:val="28"/>
            <w:highlight w:val="yellow"/>
            <w:u w:val="single"/>
            <w:lang w:eastAsia="ru-RU"/>
          </w:rPr>
          <w:t>подразделе 2 раздела I</w:t>
        </w:r>
      </w:hyperlink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, наряду с наименованием их должности могут указываться:</w:t>
      </w:r>
    </w:p>
    <w:p w14:paraId="101F5BF8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преподаваемые учебные предметы, курсы, дисциплины, специальности и иное - для учителей и преподавателей;</w:t>
      </w:r>
    </w:p>
    <w:p w14:paraId="1E17FF27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наименования кружков, секций, клубов, студий, оркестров, творческих коллективов и иное - для педагогов дополнительного образования и старших педагогов дополнительного образования;</w:t>
      </w:r>
    </w:p>
    <w:p w14:paraId="19A44EA4" w14:textId="77777777" w:rsidR="00B12977" w:rsidRPr="00B12977" w:rsidRDefault="00B12977" w:rsidP="00B12977">
      <w:pPr>
        <w:spacing w:line="288" w:lineRule="atLeast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97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lastRenderedPageBreak/>
        <w:t>виды спорта, виды и направления спортивной подготовки (включая подготовку по хореографии, акробатике) - для тренеров-преподавателей и старших тренеров-преподавателей.</w:t>
      </w:r>
    </w:p>
    <w:p w14:paraId="7B6A68DE" w14:textId="77777777" w:rsidR="00B12977" w:rsidRPr="00B12977" w:rsidRDefault="00B12977">
      <w:pPr>
        <w:rPr>
          <w:rFonts w:ascii="Times New Roman" w:hAnsi="Times New Roman" w:cs="Times New Roman"/>
          <w:sz w:val="28"/>
          <w:szCs w:val="28"/>
        </w:rPr>
      </w:pPr>
    </w:p>
    <w:sectPr w:rsidR="00B12977" w:rsidRPr="00B1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77"/>
    <w:rsid w:val="000E075B"/>
    <w:rsid w:val="004C450A"/>
    <w:rsid w:val="00B12977"/>
    <w:rsid w:val="00EA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7A8810"/>
  <w15:chartTrackingRefBased/>
  <w15:docId w15:val="{DB3A7BE4-098F-AA48-8B15-3510653D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12977"/>
  </w:style>
  <w:style w:type="character" w:customStyle="1" w:styleId="nobr">
    <w:name w:val="nobr"/>
    <w:basedOn w:val="a0"/>
    <w:rsid w:val="00B12977"/>
  </w:style>
  <w:style w:type="character" w:customStyle="1" w:styleId="apple-converted-space">
    <w:name w:val="apple-converted-space"/>
    <w:basedOn w:val="a0"/>
    <w:rsid w:val="00B12977"/>
  </w:style>
  <w:style w:type="character" w:styleId="a3">
    <w:name w:val="Hyperlink"/>
    <w:basedOn w:val="a0"/>
    <w:uiPriority w:val="99"/>
    <w:semiHidden/>
    <w:unhideWhenUsed/>
    <w:rsid w:val="00B12977"/>
    <w:rPr>
      <w:color w:val="0000FF"/>
      <w:u w:val="single"/>
    </w:rPr>
  </w:style>
  <w:style w:type="character" w:customStyle="1" w:styleId="hl">
    <w:name w:val="hl"/>
    <w:basedOn w:val="a0"/>
    <w:rsid w:val="00B12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e.consultant.ru/od12/cgi/online.cgi?req=doc&amp;rnd=jYej6A&amp;base=LAW&amp;n=410073&amp;dst=52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te.consultant.ru/od12/cgi/online.cgi?req=doc&amp;rnd=jYej6A&amp;base=LAW&amp;n=410073&amp;dst=36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te.consultant.ru/od12/cgi/online.cgi?req=doc&amp;rnd=jYej6A&amp;base=LAW&amp;n=1505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te.consultant.ru/od12/cgi/online.cgi?req=doc&amp;rnd=jYej6A&amp;base=LAW&amp;n=410073&amp;dst=28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ite.consultant.ru/od12/cgi/online.cgi?req=doc&amp;rnd=jYej6A&amp;base=LAW&amp;n=394336&amp;dst=100648&amp;field=134" TargetMode="External"/><Relationship Id="rId9" Type="http://schemas.openxmlformats.org/officeDocument/2006/relationships/hyperlink" Target="https://lite.consultant.ru/od12/cgi/online.cgi?req=doc&amp;rnd=jYej6A&amp;base=LAW&amp;n=410073&amp;dst=5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2</cp:revision>
  <dcterms:created xsi:type="dcterms:W3CDTF">2022-03-27T06:04:00Z</dcterms:created>
  <dcterms:modified xsi:type="dcterms:W3CDTF">2022-03-27T06:04:00Z</dcterms:modified>
</cp:coreProperties>
</file>