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34D8" w14:textId="77777777" w:rsidR="00655DD1" w:rsidRPr="00655DD1" w:rsidRDefault="00655DD1" w:rsidP="00655DD1">
      <w:pPr>
        <w:pStyle w:val="1"/>
        <w:spacing w:before="0" w:beforeAutospacing="0" w:after="120" w:afterAutospacing="0"/>
        <w:ind w:firstLine="567"/>
        <w:contextualSpacing/>
        <w:jc w:val="center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Письмо</w:t>
      </w:r>
      <w:r w:rsidRPr="00655DD1">
        <w:rPr>
          <w:color w:val="000000" w:themeColor="text1"/>
          <w:sz w:val="28"/>
          <w:szCs w:val="28"/>
        </w:rPr>
        <w:t xml:space="preserve"> </w:t>
      </w:r>
      <w:r w:rsidRPr="00655DD1">
        <w:rPr>
          <w:color w:val="000000" w:themeColor="text1"/>
          <w:sz w:val="28"/>
          <w:szCs w:val="28"/>
        </w:rPr>
        <w:t xml:space="preserve">Минпросвещения России от 21.06.2021 </w:t>
      </w:r>
      <w:r w:rsidRPr="00655DD1">
        <w:rPr>
          <w:color w:val="000000" w:themeColor="text1"/>
          <w:sz w:val="28"/>
          <w:szCs w:val="28"/>
        </w:rPr>
        <w:t>№</w:t>
      </w:r>
      <w:r w:rsidRPr="00655DD1">
        <w:rPr>
          <w:color w:val="000000" w:themeColor="text1"/>
          <w:sz w:val="28"/>
          <w:szCs w:val="28"/>
        </w:rPr>
        <w:t xml:space="preserve"> 03-925 </w:t>
      </w:r>
    </w:p>
    <w:p w14:paraId="43F08200" w14:textId="2CB7E5C3" w:rsidR="00655DD1" w:rsidRPr="00655DD1" w:rsidRDefault="00655DD1" w:rsidP="00655DD1">
      <w:pPr>
        <w:pStyle w:val="1"/>
        <w:spacing w:before="0" w:beforeAutospacing="0" w:after="120" w:afterAutospacing="0"/>
        <w:ind w:firstLine="567"/>
        <w:contextualSpacing/>
        <w:jc w:val="center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«</w:t>
      </w:r>
      <w:r w:rsidRPr="00655DD1">
        <w:rPr>
          <w:color w:val="000000" w:themeColor="text1"/>
          <w:sz w:val="28"/>
          <w:szCs w:val="28"/>
        </w:rPr>
        <w:t>О направлении</w:t>
      </w:r>
      <w:r w:rsidRPr="00655DD1">
        <w:rPr>
          <w:color w:val="000000" w:themeColor="text1"/>
          <w:sz w:val="28"/>
          <w:szCs w:val="28"/>
        </w:rPr>
        <w:t xml:space="preserve"> </w:t>
      </w:r>
      <w:r w:rsidRPr="00655DD1">
        <w:rPr>
          <w:color w:val="000000" w:themeColor="text1"/>
          <w:sz w:val="28"/>
          <w:szCs w:val="28"/>
        </w:rPr>
        <w:t>методических рекомендаций</w:t>
      </w:r>
      <w:r w:rsidRPr="00655DD1">
        <w:rPr>
          <w:color w:val="000000" w:themeColor="text1"/>
          <w:sz w:val="28"/>
          <w:szCs w:val="28"/>
        </w:rPr>
        <w:t>»</w:t>
      </w:r>
      <w:r w:rsidRPr="00655DD1">
        <w:rPr>
          <w:color w:val="000000" w:themeColor="text1"/>
          <w:sz w:val="28"/>
          <w:szCs w:val="28"/>
        </w:rPr>
        <w:t xml:space="preserve"> (вместе с </w:t>
      </w:r>
      <w:r w:rsidRPr="00655DD1">
        <w:rPr>
          <w:color w:val="000000" w:themeColor="text1"/>
          <w:sz w:val="28"/>
          <w:szCs w:val="28"/>
        </w:rPr>
        <w:t>«</w:t>
      </w:r>
      <w:r w:rsidRPr="00655DD1">
        <w:rPr>
          <w:color w:val="000000" w:themeColor="text1"/>
          <w:sz w:val="28"/>
          <w:szCs w:val="28"/>
        </w:rPr>
        <w:t>Методическими</w:t>
      </w:r>
      <w:r w:rsidRPr="00655DD1">
        <w:rPr>
          <w:color w:val="000000" w:themeColor="text1"/>
          <w:sz w:val="28"/>
          <w:szCs w:val="28"/>
        </w:rPr>
        <w:t xml:space="preserve"> </w:t>
      </w:r>
      <w:r w:rsidRPr="00655DD1">
        <w:rPr>
          <w:color w:val="000000" w:themeColor="text1"/>
          <w:sz w:val="28"/>
          <w:szCs w:val="28"/>
        </w:rPr>
        <w:t>рекомендациями по реализации образовательных программ дошкольного образования с применением электронного обучения, дистанционных образовательных технологий</w:t>
      </w:r>
      <w:r w:rsidRPr="00655DD1">
        <w:rPr>
          <w:color w:val="000000" w:themeColor="text1"/>
          <w:sz w:val="28"/>
          <w:szCs w:val="28"/>
        </w:rPr>
        <w:t>»</w:t>
      </w:r>
      <w:r w:rsidRPr="00655DD1">
        <w:rPr>
          <w:color w:val="000000" w:themeColor="text1"/>
          <w:sz w:val="28"/>
          <w:szCs w:val="28"/>
        </w:rPr>
        <w:t>)</w:t>
      </w:r>
    </w:p>
    <w:p w14:paraId="7CB81AA7" w14:textId="77777777" w:rsidR="00655DD1" w:rsidRPr="00655DD1" w:rsidRDefault="00655DD1" w:rsidP="00655DD1">
      <w:pPr>
        <w:pStyle w:val="a3"/>
        <w:ind w:firstLine="567"/>
        <w:contextualSpacing/>
        <w:jc w:val="center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МИНИСТЕРСТВО ПРОСВЕЩЕНИЯ РОССИЙСКОЙ ФЕДЕРАЦИИ</w:t>
      </w:r>
    </w:p>
    <w:p w14:paraId="3DE38502" w14:textId="183DE096" w:rsidR="00655DD1" w:rsidRPr="00655DD1" w:rsidRDefault="00655DD1" w:rsidP="00655DD1">
      <w:pPr>
        <w:pStyle w:val="a3"/>
        <w:ind w:firstLine="567"/>
        <w:contextualSpacing/>
        <w:jc w:val="center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ДЕПАРТАМЕНТ ГОСУДАРСТВЕННОЙ ПОЛИТИКИ И УПРАВЛЕНИЯ В СФЕРЕ</w:t>
      </w:r>
      <w:r w:rsidRPr="00655DD1">
        <w:rPr>
          <w:rStyle w:val="apple-converted-space"/>
          <w:color w:val="000000" w:themeColor="text1"/>
          <w:sz w:val="28"/>
          <w:szCs w:val="28"/>
        </w:rPr>
        <w:t xml:space="preserve"> </w:t>
      </w:r>
      <w:r w:rsidRPr="00655DD1">
        <w:rPr>
          <w:color w:val="000000" w:themeColor="text1"/>
          <w:sz w:val="28"/>
          <w:szCs w:val="28"/>
        </w:rPr>
        <w:t>ОБЩЕГО ОБРАЗОВАНИЯ</w:t>
      </w:r>
    </w:p>
    <w:p w14:paraId="5C727FCE" w14:textId="393438D6" w:rsidR="00655DD1" w:rsidRPr="00655DD1" w:rsidRDefault="00655DD1" w:rsidP="00655DD1">
      <w:pPr>
        <w:pStyle w:val="a3"/>
        <w:ind w:firstLine="567"/>
        <w:contextualSpacing/>
        <w:jc w:val="center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ПИСЬМО</w:t>
      </w:r>
      <w:r w:rsidRPr="00655DD1">
        <w:rPr>
          <w:rStyle w:val="apple-converted-space"/>
          <w:color w:val="000000" w:themeColor="text1"/>
          <w:sz w:val="28"/>
          <w:szCs w:val="28"/>
        </w:rPr>
        <w:t> </w:t>
      </w:r>
      <w:r w:rsidRPr="00655DD1">
        <w:rPr>
          <w:color w:val="000000" w:themeColor="text1"/>
          <w:sz w:val="28"/>
          <w:szCs w:val="28"/>
        </w:rPr>
        <w:br/>
        <w:t xml:space="preserve">от 21 июня 2021 г. </w:t>
      </w:r>
      <w:r w:rsidRPr="00655DD1">
        <w:rPr>
          <w:color w:val="000000" w:themeColor="text1"/>
          <w:sz w:val="28"/>
          <w:szCs w:val="28"/>
        </w:rPr>
        <w:t>№</w:t>
      </w:r>
      <w:r w:rsidRPr="00655DD1">
        <w:rPr>
          <w:color w:val="000000" w:themeColor="text1"/>
          <w:sz w:val="28"/>
          <w:szCs w:val="28"/>
        </w:rPr>
        <w:t xml:space="preserve"> 03-925</w:t>
      </w:r>
    </w:p>
    <w:p w14:paraId="2F9DF920" w14:textId="77777777" w:rsidR="00655DD1" w:rsidRPr="00655DD1" w:rsidRDefault="00655DD1" w:rsidP="00655DD1">
      <w:pPr>
        <w:pStyle w:val="a3"/>
        <w:ind w:firstLine="567"/>
        <w:contextualSpacing/>
        <w:jc w:val="center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О НАПРАВЛЕНИИ МЕТОДИЧЕСКИХ РЕКОМЕНДАЦИЙ</w:t>
      </w:r>
    </w:p>
    <w:p w14:paraId="5A6AFAB1" w14:textId="387714B3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 xml:space="preserve">По заказу Министерства просвещения Российской Федерации федеральным государственным бюджетным образовательным учреждением высшего образования </w:t>
      </w:r>
      <w:r w:rsidRPr="00655DD1">
        <w:rPr>
          <w:color w:val="000000" w:themeColor="text1"/>
          <w:sz w:val="28"/>
          <w:szCs w:val="28"/>
        </w:rPr>
        <w:t>«</w:t>
      </w:r>
      <w:r w:rsidRPr="00655DD1">
        <w:rPr>
          <w:color w:val="000000" w:themeColor="text1"/>
          <w:sz w:val="28"/>
          <w:szCs w:val="28"/>
        </w:rPr>
        <w:t>Липецкий государственный педагогический университет имени П.П. Семенова - Тян-Шанского</w:t>
      </w:r>
      <w:r w:rsidRPr="00655DD1">
        <w:rPr>
          <w:color w:val="000000" w:themeColor="text1"/>
          <w:sz w:val="28"/>
          <w:szCs w:val="28"/>
        </w:rPr>
        <w:t>»</w:t>
      </w:r>
      <w:r w:rsidRPr="00655DD1">
        <w:rPr>
          <w:color w:val="000000" w:themeColor="text1"/>
          <w:sz w:val="28"/>
          <w:szCs w:val="28"/>
        </w:rPr>
        <w:t xml:space="preserve"> (далее - Исполнитель) в рамках государственного задания разработаны Методические рекомендации по реализации образовательных программ дошкольного образования с применением электронного обучения, дистанционных образовательных технологий (далее - Методические рекомендации).</w:t>
      </w:r>
    </w:p>
    <w:p w14:paraId="55204FBC" w14:textId="65131846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 xml:space="preserve">В марте 2021 г. проект Методических рекомендаций был рассмотрен на заседании Координационной группы по вопросам дошкольного образования и доработан Исполнителем с учетом предложений экспертного сообщества. Кроме того, Методические рекомендации согласованы Роспотребнадзором (письмо от 10 июня 2021 г. </w:t>
      </w:r>
      <w:r w:rsidRPr="00655DD1">
        <w:rPr>
          <w:color w:val="000000" w:themeColor="text1"/>
          <w:sz w:val="28"/>
          <w:szCs w:val="28"/>
        </w:rPr>
        <w:t>№</w:t>
      </w:r>
      <w:r w:rsidRPr="00655DD1">
        <w:rPr>
          <w:color w:val="000000" w:themeColor="text1"/>
          <w:sz w:val="28"/>
          <w:szCs w:val="28"/>
        </w:rPr>
        <w:t xml:space="preserve"> 02/11638-2021-23).</w:t>
      </w:r>
    </w:p>
    <w:p w14:paraId="539FCDAA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Департамент государственной политики и управления в сфере общего образования Минпросвещения России просит довести до сведения руководителей образовательных организаций, реализующих образовательные программы дошкольного образования (далее - ДОО), расположенных на территории субъектов Российской Федерации, информацию о разработанных Методических рекомендациях для их учета в работе ДОО.</w:t>
      </w:r>
    </w:p>
    <w:p w14:paraId="34A1E1F4" w14:textId="77777777" w:rsidR="00655DD1" w:rsidRPr="00655DD1" w:rsidRDefault="00655DD1" w:rsidP="00655DD1">
      <w:pPr>
        <w:pStyle w:val="a3"/>
        <w:ind w:firstLine="567"/>
        <w:contextualSpacing/>
        <w:jc w:val="right"/>
        <w:rPr>
          <w:b/>
          <w:bCs/>
          <w:color w:val="000000" w:themeColor="text1"/>
          <w:sz w:val="28"/>
          <w:szCs w:val="28"/>
        </w:rPr>
      </w:pPr>
      <w:r w:rsidRPr="00655DD1">
        <w:rPr>
          <w:b/>
          <w:bCs/>
          <w:color w:val="000000" w:themeColor="text1"/>
          <w:sz w:val="28"/>
          <w:szCs w:val="28"/>
        </w:rPr>
        <w:t>Директор Департамента</w:t>
      </w:r>
      <w:r w:rsidRPr="00655DD1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655DD1">
        <w:rPr>
          <w:b/>
          <w:bCs/>
          <w:color w:val="000000" w:themeColor="text1"/>
          <w:sz w:val="28"/>
          <w:szCs w:val="28"/>
        </w:rPr>
        <w:br/>
        <w:t>Е.Е.СЕМЧЕНКО</w:t>
      </w:r>
    </w:p>
    <w:p w14:paraId="41661665" w14:textId="77777777" w:rsidR="00655DD1" w:rsidRPr="00655DD1" w:rsidRDefault="00655DD1" w:rsidP="00655DD1">
      <w:pPr>
        <w:pStyle w:val="a3"/>
        <w:ind w:firstLine="567"/>
        <w:contextualSpacing/>
        <w:jc w:val="right"/>
        <w:rPr>
          <w:b/>
          <w:bCs/>
          <w:color w:val="000000" w:themeColor="text1"/>
          <w:sz w:val="28"/>
          <w:szCs w:val="28"/>
        </w:rPr>
      </w:pPr>
      <w:r w:rsidRPr="00655DD1">
        <w:rPr>
          <w:b/>
          <w:bCs/>
          <w:color w:val="000000" w:themeColor="text1"/>
          <w:sz w:val="28"/>
          <w:szCs w:val="28"/>
        </w:rPr>
        <w:t>Приложение</w:t>
      </w:r>
    </w:p>
    <w:p w14:paraId="047608D8" w14:textId="2480F7A8" w:rsidR="00655DD1" w:rsidRPr="00655DD1" w:rsidRDefault="00655DD1" w:rsidP="00655DD1">
      <w:pPr>
        <w:pStyle w:val="a3"/>
        <w:ind w:firstLine="567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655DD1">
        <w:rPr>
          <w:b/>
          <w:bCs/>
          <w:color w:val="000000" w:themeColor="text1"/>
          <w:sz w:val="28"/>
          <w:szCs w:val="28"/>
        </w:rPr>
        <w:t>МЕТОДИЧЕСКИЕ РЕКОМЕНДАЦИИ</w:t>
      </w:r>
      <w:r w:rsidRPr="00655DD1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655DD1">
        <w:rPr>
          <w:b/>
          <w:bCs/>
          <w:color w:val="000000" w:themeColor="text1"/>
          <w:sz w:val="28"/>
          <w:szCs w:val="28"/>
        </w:rPr>
        <w:br/>
        <w:t>ПО РЕАЛИЗАЦИИ ОБРАЗОВАТЕЛЬНЫХ ПРОГРАММ ДОШКОЛЬНОГО</w:t>
      </w:r>
      <w:r w:rsidRPr="00655DD1">
        <w:rPr>
          <w:rStyle w:val="apple-converted-space"/>
          <w:b/>
          <w:bCs/>
          <w:color w:val="000000" w:themeColor="text1"/>
          <w:sz w:val="28"/>
          <w:szCs w:val="28"/>
        </w:rPr>
        <w:t xml:space="preserve"> </w:t>
      </w:r>
      <w:r w:rsidRPr="00655DD1">
        <w:rPr>
          <w:b/>
          <w:bCs/>
          <w:color w:val="000000" w:themeColor="text1"/>
          <w:sz w:val="28"/>
          <w:szCs w:val="28"/>
        </w:rPr>
        <w:t>ОБРАЗОВАНИЯ С ПРИМЕНЕНИЕМ ЭЛЕКТРОННОГО ОБУЧЕНИЯ,</w:t>
      </w:r>
      <w:r w:rsidRPr="00655DD1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655DD1">
        <w:rPr>
          <w:b/>
          <w:bCs/>
          <w:color w:val="000000" w:themeColor="text1"/>
          <w:sz w:val="28"/>
          <w:szCs w:val="28"/>
        </w:rPr>
        <w:t>ДИСТАНЦИОННЫХ ОБРАЗОВАТЕЛЬНЫХ ТЕХНОЛОГИЙ</w:t>
      </w:r>
    </w:p>
    <w:p w14:paraId="3F3E0C61" w14:textId="77777777" w:rsidR="00655DD1" w:rsidRPr="00655DD1" w:rsidRDefault="00655DD1" w:rsidP="00655DD1">
      <w:pPr>
        <w:pStyle w:val="a3"/>
        <w:ind w:firstLine="567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655DD1">
        <w:rPr>
          <w:b/>
          <w:bCs/>
          <w:color w:val="000000" w:themeColor="text1"/>
          <w:sz w:val="28"/>
          <w:szCs w:val="28"/>
        </w:rPr>
        <w:t>Общие положения</w:t>
      </w:r>
    </w:p>
    <w:p w14:paraId="4A6DAAC5" w14:textId="4136EE4A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Федеральный</w:t>
      </w:r>
      <w:r w:rsidRPr="00655DD1">
        <w:rPr>
          <w:rStyle w:val="apple-converted-space"/>
          <w:color w:val="000000" w:themeColor="text1"/>
          <w:sz w:val="28"/>
          <w:szCs w:val="28"/>
        </w:rPr>
        <w:t> </w:t>
      </w:r>
      <w:hyperlink r:id="rId4" w:history="1"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закон от 29 декабря 2012 г. 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>№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 273-ФЗ</w:t>
        </w:r>
      </w:hyperlink>
      <w:r w:rsidRPr="00655DD1">
        <w:rPr>
          <w:rStyle w:val="apple-converted-space"/>
          <w:color w:val="000000" w:themeColor="text1"/>
          <w:sz w:val="28"/>
          <w:szCs w:val="28"/>
        </w:rPr>
        <w:t> </w:t>
      </w:r>
      <w:r w:rsidR="00BC613B">
        <w:rPr>
          <w:color w:val="000000" w:themeColor="text1"/>
          <w:sz w:val="28"/>
          <w:szCs w:val="28"/>
        </w:rPr>
        <w:t>«</w:t>
      </w:r>
      <w:r w:rsidRPr="00655DD1">
        <w:rPr>
          <w:color w:val="000000" w:themeColor="text1"/>
          <w:sz w:val="28"/>
          <w:szCs w:val="28"/>
        </w:rPr>
        <w:t>Об образовании в Российской Федерации</w:t>
      </w:r>
      <w:r w:rsidRPr="00655DD1">
        <w:rPr>
          <w:color w:val="000000" w:themeColor="text1"/>
          <w:sz w:val="28"/>
          <w:szCs w:val="28"/>
        </w:rPr>
        <w:t>»</w:t>
      </w:r>
      <w:r w:rsidRPr="00655DD1">
        <w:rPr>
          <w:color w:val="000000" w:themeColor="text1"/>
          <w:sz w:val="28"/>
          <w:szCs w:val="28"/>
        </w:rPr>
        <w:t xml:space="preserve"> (далее - Федеральный закон </w:t>
      </w:r>
      <w:r w:rsidRPr="00655DD1">
        <w:rPr>
          <w:color w:val="000000" w:themeColor="text1"/>
          <w:sz w:val="28"/>
          <w:szCs w:val="28"/>
        </w:rPr>
        <w:t>№</w:t>
      </w:r>
      <w:r w:rsidRPr="00655DD1">
        <w:rPr>
          <w:color w:val="000000" w:themeColor="text1"/>
          <w:sz w:val="28"/>
          <w:szCs w:val="28"/>
        </w:rPr>
        <w:t xml:space="preserve"> 273-ФЗ) устанавливает возможность применения при реализации образовательных программ электронного обучения и дистанционных образовательных технологий (статья 13 Федерального закона </w:t>
      </w:r>
      <w:r w:rsidRPr="00655DD1">
        <w:rPr>
          <w:color w:val="000000" w:themeColor="text1"/>
          <w:sz w:val="28"/>
          <w:szCs w:val="28"/>
        </w:rPr>
        <w:t>№</w:t>
      </w:r>
      <w:r w:rsidRPr="00655DD1">
        <w:rPr>
          <w:color w:val="000000" w:themeColor="text1"/>
          <w:sz w:val="28"/>
          <w:szCs w:val="28"/>
        </w:rPr>
        <w:t xml:space="preserve"> 273-ФЗ), а при угрозе </w:t>
      </w:r>
      <w:r w:rsidRPr="00655DD1">
        <w:rPr>
          <w:color w:val="000000" w:themeColor="text1"/>
          <w:sz w:val="28"/>
          <w:szCs w:val="28"/>
        </w:rPr>
        <w:lastRenderedPageBreak/>
        <w:t xml:space="preserve">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 при невозможности перенесения сроков освоения образовательной программы дошкольного образования - необходимость осуществления реализации образовательных программ с применением электронного обучения, дистанционных образовательных технологий (статья 108 Федерального закона </w:t>
      </w:r>
      <w:r w:rsidRPr="00655DD1">
        <w:rPr>
          <w:color w:val="000000" w:themeColor="text1"/>
          <w:sz w:val="28"/>
          <w:szCs w:val="28"/>
        </w:rPr>
        <w:t>№</w:t>
      </w:r>
      <w:r w:rsidRPr="00655DD1">
        <w:rPr>
          <w:color w:val="000000" w:themeColor="text1"/>
          <w:sz w:val="28"/>
          <w:szCs w:val="28"/>
        </w:rPr>
        <w:t xml:space="preserve"> 273-ФЗ).</w:t>
      </w:r>
    </w:p>
    <w:p w14:paraId="6C3D36FB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Дошкольная образовательная организация вправе осуществлять реализацию образовательной программы дошкольного образования или ее части с применением электронного обучения, дистанционных образовательных технологий при наличии:</w:t>
      </w:r>
    </w:p>
    <w:p w14:paraId="03733F36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необходимых условий (кадровых, материально-технических, учебно-методических), созданных непосредственно в ДОО;</w:t>
      </w:r>
    </w:p>
    <w:p w14:paraId="774CB030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возможностей и согласия родителей (законных представителей) воспитанников.</w:t>
      </w:r>
    </w:p>
    <w:p w14:paraId="54101CC5" w14:textId="77777777" w:rsidR="00655DD1" w:rsidRPr="00BC613B" w:rsidRDefault="00655DD1" w:rsidP="00655DD1">
      <w:pPr>
        <w:pStyle w:val="a3"/>
        <w:ind w:firstLine="567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C613B">
        <w:rPr>
          <w:b/>
          <w:bCs/>
          <w:color w:val="000000" w:themeColor="text1"/>
          <w:sz w:val="28"/>
          <w:szCs w:val="28"/>
        </w:rPr>
        <w:t>Настоящие методические рекомендации распространяются на возрастную группу детей старше 5 лет, занятия с использованием электронных средств обучения в возрастных группах до 5 лет не проводятся.</w:t>
      </w:r>
    </w:p>
    <w:p w14:paraId="092C8ACF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Настоящие методические рекомендации основаны на результатах научных исследований отдельных аспектов организации и осуществления образовательной деятельности с применением дистанционных образовательных технологий, электронного обучения в сфере дошкольного образования, а также анализа практики реализации образовательных программ дошкольного образования в различных субъектах Российской Федерации.</w:t>
      </w:r>
    </w:p>
    <w:p w14:paraId="0CD5E77E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Основные понятия и сокращения</w:t>
      </w:r>
    </w:p>
    <w:p w14:paraId="051E7A69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14:paraId="7D4AB301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35C23BA7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ДОО - дошкольная образовательная организация.</w:t>
      </w:r>
    </w:p>
    <w:p w14:paraId="77774D1B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ДОТ - дистанционные образовательные технологии.</w:t>
      </w:r>
    </w:p>
    <w:p w14:paraId="36D6040A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ИКТ - информационно-коммуникационные технологии.</w:t>
      </w:r>
    </w:p>
    <w:p w14:paraId="4B65B798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ООП ДО - основная образовательная программа дошкольного образования.</w:t>
      </w:r>
    </w:p>
    <w:p w14:paraId="18411265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ПК - персональный компьютер.</w:t>
      </w:r>
    </w:p>
    <w:p w14:paraId="136B6DCF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ПО - программное обеспечение.</w:t>
      </w:r>
    </w:p>
    <w:p w14:paraId="1B604BC2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lastRenderedPageBreak/>
        <w:t>ФГОС ДО - федеральный государственный образовательный стандарт дошкольного образования.</w:t>
      </w:r>
    </w:p>
    <w:p w14:paraId="584715BC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ЭО - электронное обучение.</w:t>
      </w:r>
    </w:p>
    <w:p w14:paraId="3A19B958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ЭСО - электронные средства обучения.</w:t>
      </w:r>
    </w:p>
    <w:p w14:paraId="07E83BF7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Нормативные правовые основы реализации ООП ДО с применением</w:t>
      </w:r>
      <w:r w:rsidRPr="00655DD1">
        <w:rPr>
          <w:rStyle w:val="apple-converted-space"/>
          <w:color w:val="000000" w:themeColor="text1"/>
          <w:sz w:val="28"/>
          <w:szCs w:val="28"/>
        </w:rPr>
        <w:t> </w:t>
      </w:r>
      <w:r w:rsidRPr="00655DD1">
        <w:rPr>
          <w:color w:val="000000" w:themeColor="text1"/>
          <w:sz w:val="28"/>
          <w:szCs w:val="28"/>
        </w:rPr>
        <w:br/>
        <w:t>ЭО, ДОТ</w:t>
      </w:r>
    </w:p>
    <w:p w14:paraId="735121C8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При реализации ООП ДО с применением ЭО, ДОТ в дошкольной образовательной организации следует руководствоваться следующими нормативными правовыми актами:</w:t>
      </w:r>
    </w:p>
    <w:p w14:paraId="0A89F88F" w14:textId="12BECE30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Федеральным</w:t>
      </w:r>
      <w:r w:rsidRPr="00655DD1">
        <w:rPr>
          <w:rStyle w:val="apple-converted-space"/>
          <w:color w:val="000000" w:themeColor="text1"/>
          <w:sz w:val="28"/>
          <w:szCs w:val="28"/>
        </w:rPr>
        <w:t> </w:t>
      </w:r>
      <w:hyperlink r:id="rId5" w:history="1"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законом от 29 декабря 2012 г. 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>№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 273-ФЗ</w:t>
        </w:r>
      </w:hyperlink>
      <w:r>
        <w:rPr>
          <w:rStyle w:val="apple-converted-space"/>
          <w:color w:val="000000" w:themeColor="text1"/>
          <w:sz w:val="28"/>
          <w:szCs w:val="28"/>
        </w:rPr>
        <w:t xml:space="preserve"> «</w:t>
      </w:r>
      <w:r w:rsidRPr="00655DD1">
        <w:rPr>
          <w:color w:val="000000" w:themeColor="text1"/>
          <w:sz w:val="28"/>
          <w:szCs w:val="28"/>
        </w:rPr>
        <w:t>Об образовании в Российской Федерации</w:t>
      </w:r>
      <w:r w:rsidRPr="00655DD1">
        <w:rPr>
          <w:color w:val="000000" w:themeColor="text1"/>
          <w:sz w:val="28"/>
          <w:szCs w:val="28"/>
        </w:rPr>
        <w:t>»</w:t>
      </w:r>
      <w:r w:rsidRPr="00655DD1">
        <w:rPr>
          <w:color w:val="000000" w:themeColor="text1"/>
          <w:sz w:val="28"/>
          <w:szCs w:val="28"/>
        </w:rPr>
        <w:t>;</w:t>
      </w:r>
    </w:p>
    <w:p w14:paraId="6A114603" w14:textId="0BB7BCEB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Федеральным</w:t>
      </w:r>
      <w:r w:rsidRPr="00655DD1">
        <w:rPr>
          <w:rStyle w:val="apple-converted-space"/>
          <w:color w:val="000000" w:themeColor="text1"/>
          <w:sz w:val="28"/>
          <w:szCs w:val="28"/>
        </w:rPr>
        <w:t> </w:t>
      </w:r>
      <w:hyperlink r:id="rId6" w:history="1"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законом от 27 июля 2006 г. 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>№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 152-ФЗ</w:t>
        </w:r>
      </w:hyperlink>
      <w:r>
        <w:rPr>
          <w:rStyle w:val="apple-converted-space"/>
          <w:color w:val="000000" w:themeColor="text1"/>
          <w:sz w:val="28"/>
          <w:szCs w:val="28"/>
        </w:rPr>
        <w:t xml:space="preserve"> «</w:t>
      </w:r>
      <w:r w:rsidRPr="00655DD1">
        <w:rPr>
          <w:color w:val="000000" w:themeColor="text1"/>
          <w:sz w:val="28"/>
          <w:szCs w:val="28"/>
        </w:rPr>
        <w:t>О персональных данных</w:t>
      </w:r>
      <w:r w:rsidRPr="00655DD1">
        <w:rPr>
          <w:color w:val="000000" w:themeColor="text1"/>
          <w:sz w:val="28"/>
          <w:szCs w:val="28"/>
        </w:rPr>
        <w:t>»</w:t>
      </w:r>
      <w:r w:rsidRPr="00655DD1">
        <w:rPr>
          <w:color w:val="000000" w:themeColor="text1"/>
          <w:sz w:val="28"/>
          <w:szCs w:val="28"/>
        </w:rPr>
        <w:t>;</w:t>
      </w:r>
    </w:p>
    <w:p w14:paraId="33B7C68B" w14:textId="79656F1B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Федеральным</w:t>
      </w:r>
      <w:r w:rsidRPr="00655DD1">
        <w:rPr>
          <w:rStyle w:val="apple-converted-space"/>
          <w:color w:val="000000" w:themeColor="text1"/>
          <w:sz w:val="28"/>
          <w:szCs w:val="28"/>
        </w:rPr>
        <w:t> </w:t>
      </w:r>
      <w:hyperlink r:id="rId7" w:history="1"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законом от 27 июля 2006 г. 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>№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 149-ФЗ</w:t>
        </w:r>
      </w:hyperlink>
      <w:r>
        <w:rPr>
          <w:rStyle w:val="apple-converted-space"/>
          <w:color w:val="000000" w:themeColor="text1"/>
          <w:sz w:val="28"/>
          <w:szCs w:val="28"/>
        </w:rPr>
        <w:t xml:space="preserve"> «</w:t>
      </w:r>
      <w:r w:rsidRPr="00655DD1">
        <w:rPr>
          <w:color w:val="000000" w:themeColor="text1"/>
          <w:sz w:val="28"/>
          <w:szCs w:val="28"/>
        </w:rPr>
        <w:t>Об информации, информационных технологиях и о защите информации</w:t>
      </w:r>
      <w:r w:rsidRPr="00655DD1">
        <w:rPr>
          <w:color w:val="000000" w:themeColor="text1"/>
          <w:sz w:val="28"/>
          <w:szCs w:val="28"/>
        </w:rPr>
        <w:t>»</w:t>
      </w:r>
      <w:r w:rsidRPr="00655DD1">
        <w:rPr>
          <w:color w:val="000000" w:themeColor="text1"/>
          <w:sz w:val="28"/>
          <w:szCs w:val="28"/>
        </w:rPr>
        <w:t>;</w:t>
      </w:r>
    </w:p>
    <w:p w14:paraId="2C489A17" w14:textId="7F0DA98B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Федеральный</w:t>
      </w:r>
      <w:r w:rsidRPr="00655DD1">
        <w:rPr>
          <w:rStyle w:val="apple-converted-space"/>
          <w:color w:val="000000" w:themeColor="text1"/>
          <w:sz w:val="28"/>
          <w:szCs w:val="28"/>
        </w:rPr>
        <w:t> </w:t>
      </w:r>
      <w:hyperlink r:id="rId8" w:history="1"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закон от 29 декабря 2010 г. 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>№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 436-ФЗ</w:t>
        </w:r>
      </w:hyperlink>
      <w:r w:rsidRPr="00655DD1"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«</w:t>
      </w:r>
      <w:r w:rsidRPr="00655DD1">
        <w:rPr>
          <w:color w:val="000000" w:themeColor="text1"/>
          <w:sz w:val="28"/>
          <w:szCs w:val="28"/>
        </w:rPr>
        <w:t>О защите детей от информации, причиняющей вред их здоровью и развитию</w:t>
      </w:r>
      <w:r w:rsidRPr="00655DD1">
        <w:rPr>
          <w:color w:val="000000" w:themeColor="text1"/>
          <w:sz w:val="28"/>
          <w:szCs w:val="28"/>
        </w:rPr>
        <w:t>»</w:t>
      </w:r>
      <w:r w:rsidRPr="00655DD1">
        <w:rPr>
          <w:color w:val="000000" w:themeColor="text1"/>
          <w:sz w:val="28"/>
          <w:szCs w:val="28"/>
        </w:rPr>
        <w:t>;</w:t>
      </w:r>
    </w:p>
    <w:p w14:paraId="784C24CA" w14:textId="44ABCA8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Санитарно-эпидемиологическими требованиями к организациям воспитания и обучения, отдыха и оздоровления детей и молодежи (далее - СП 2.4.3648-20), утвержденными</w:t>
      </w:r>
      <w:r w:rsidRPr="00655DD1">
        <w:rPr>
          <w:rStyle w:val="apple-converted-space"/>
          <w:color w:val="000000" w:themeColor="text1"/>
          <w:sz w:val="28"/>
          <w:szCs w:val="28"/>
        </w:rPr>
        <w:t> </w:t>
      </w:r>
      <w:hyperlink r:id="rId9" w:history="1"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постановлением Главного государственного санитарного врача Российской Федерации от 28 сентября 2020 г. 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>№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 28</w:t>
        </w:r>
      </w:hyperlink>
      <w:r w:rsidRPr="00655DD1">
        <w:rPr>
          <w:rStyle w:val="apple-converted-space"/>
          <w:color w:val="000000" w:themeColor="text1"/>
          <w:sz w:val="28"/>
          <w:szCs w:val="28"/>
        </w:rPr>
        <w:t> </w:t>
      </w:r>
      <w:r w:rsidRPr="00655DD1">
        <w:rPr>
          <w:color w:val="000000" w:themeColor="text1"/>
          <w:sz w:val="28"/>
          <w:szCs w:val="28"/>
        </w:rPr>
        <w:t xml:space="preserve">(Зарегистрировано в Минюсте России 18 декабря 2020 г., регистрационный </w:t>
      </w:r>
      <w:r w:rsidRPr="00655DD1">
        <w:rPr>
          <w:color w:val="000000" w:themeColor="text1"/>
          <w:sz w:val="28"/>
          <w:szCs w:val="28"/>
        </w:rPr>
        <w:t>№</w:t>
      </w:r>
      <w:r w:rsidRPr="00655DD1">
        <w:rPr>
          <w:color w:val="000000" w:themeColor="text1"/>
          <w:sz w:val="28"/>
          <w:szCs w:val="28"/>
        </w:rPr>
        <w:t xml:space="preserve"> 61573);</w:t>
      </w:r>
    </w:p>
    <w:p w14:paraId="1C2C61AE" w14:textId="69D59DFA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 xml:space="preserve">Санитарные правила и нормы СанПиН 1.2.3685-21 </w:t>
      </w:r>
      <w:r w:rsidRPr="00655DD1">
        <w:rPr>
          <w:color w:val="000000" w:themeColor="text1"/>
          <w:sz w:val="28"/>
          <w:szCs w:val="28"/>
        </w:rPr>
        <w:t>«</w:t>
      </w:r>
      <w:r w:rsidRPr="00655DD1">
        <w:rPr>
          <w:color w:val="000000" w:themeColor="text1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Pr="00655DD1">
        <w:rPr>
          <w:color w:val="000000" w:themeColor="text1"/>
          <w:sz w:val="28"/>
          <w:szCs w:val="28"/>
        </w:rPr>
        <w:t>»</w:t>
      </w:r>
      <w:r w:rsidRPr="00655DD1">
        <w:rPr>
          <w:color w:val="000000" w:themeColor="text1"/>
          <w:sz w:val="28"/>
          <w:szCs w:val="28"/>
        </w:rPr>
        <w:t xml:space="preserve"> (далее - СанПиН 1.2.3685-21), утвержденные</w:t>
      </w:r>
      <w:r w:rsidRPr="00655DD1">
        <w:rPr>
          <w:rStyle w:val="apple-converted-space"/>
          <w:color w:val="000000" w:themeColor="text1"/>
          <w:sz w:val="28"/>
          <w:szCs w:val="28"/>
        </w:rPr>
        <w:t> </w:t>
      </w:r>
      <w:hyperlink r:id="rId10" w:history="1"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постановлением Главного государственного санитарного врача Российской Федерации от 28 января 2021 г. 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>№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 2</w:t>
        </w:r>
      </w:hyperlink>
      <w:r w:rsidRPr="00655DD1">
        <w:rPr>
          <w:rStyle w:val="apple-converted-space"/>
          <w:color w:val="000000" w:themeColor="text1"/>
          <w:sz w:val="28"/>
          <w:szCs w:val="28"/>
        </w:rPr>
        <w:t> </w:t>
      </w:r>
      <w:r w:rsidRPr="00655DD1">
        <w:rPr>
          <w:color w:val="000000" w:themeColor="text1"/>
          <w:sz w:val="28"/>
          <w:szCs w:val="28"/>
        </w:rPr>
        <w:t xml:space="preserve">(Зарегистрировано в Минюсте России 29 января 2021 г., регистрационный </w:t>
      </w:r>
      <w:r w:rsidRPr="00655DD1">
        <w:rPr>
          <w:color w:val="000000" w:themeColor="text1"/>
          <w:sz w:val="28"/>
          <w:szCs w:val="28"/>
        </w:rPr>
        <w:t>№</w:t>
      </w:r>
      <w:r w:rsidRPr="00655DD1">
        <w:rPr>
          <w:color w:val="000000" w:themeColor="text1"/>
          <w:sz w:val="28"/>
          <w:szCs w:val="28"/>
        </w:rPr>
        <w:t xml:space="preserve"> 62296).</w:t>
      </w:r>
    </w:p>
    <w:p w14:paraId="3CA8D943" w14:textId="77777777" w:rsidR="00BC613B" w:rsidRDefault="00655DD1" w:rsidP="00655DD1">
      <w:pPr>
        <w:pStyle w:val="a3"/>
        <w:ind w:firstLine="567"/>
        <w:contextualSpacing/>
        <w:jc w:val="both"/>
        <w:rPr>
          <w:rStyle w:val="apple-converted-space"/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Целесообразным для ДОО учитывать следующие нормативные правовые акты:</w:t>
      </w:r>
      <w:r w:rsidRPr="00655DD1">
        <w:rPr>
          <w:rStyle w:val="apple-converted-space"/>
          <w:color w:val="000000" w:themeColor="text1"/>
          <w:sz w:val="28"/>
          <w:szCs w:val="28"/>
        </w:rPr>
        <w:t> </w:t>
      </w:r>
    </w:p>
    <w:p w14:paraId="05DEE417" w14:textId="77777777" w:rsidR="00BC613B" w:rsidRDefault="00655DD1" w:rsidP="00655DD1">
      <w:pPr>
        <w:pStyle w:val="a3"/>
        <w:ind w:firstLine="567"/>
        <w:contextualSpacing/>
        <w:jc w:val="both"/>
        <w:rPr>
          <w:rStyle w:val="apple-converted-space"/>
          <w:color w:val="000000" w:themeColor="text1"/>
          <w:sz w:val="28"/>
          <w:szCs w:val="28"/>
        </w:rPr>
      </w:pPr>
      <w:hyperlink r:id="rId11" w:history="1">
        <w:r w:rsidRPr="00655DD1">
          <w:rPr>
            <w:rStyle w:val="a4"/>
            <w:color w:val="000000" w:themeColor="text1"/>
            <w:sz w:val="28"/>
            <w:szCs w:val="28"/>
            <w:u w:val="none"/>
          </w:rPr>
          <w:t>прик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>а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з Министерства образования и науки Российской Федерации от 23 августа 2017 г. 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>№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 816</w:t>
        </w:r>
      </w:hyperlink>
      <w:r w:rsidRPr="00655DD1"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«</w:t>
      </w:r>
      <w:r w:rsidRPr="00655DD1">
        <w:rPr>
          <w:color w:val="000000" w:themeColor="text1"/>
          <w:sz w:val="28"/>
          <w:szCs w:val="28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Pr="00655DD1">
        <w:rPr>
          <w:color w:val="000000" w:themeColor="text1"/>
          <w:sz w:val="28"/>
          <w:szCs w:val="28"/>
        </w:rPr>
        <w:t>»</w:t>
      </w:r>
      <w:r w:rsidRPr="00655DD1">
        <w:rPr>
          <w:color w:val="000000" w:themeColor="text1"/>
          <w:sz w:val="28"/>
          <w:szCs w:val="28"/>
        </w:rPr>
        <w:t>,</w:t>
      </w:r>
      <w:r w:rsidRPr="00655DD1">
        <w:rPr>
          <w:rStyle w:val="apple-converted-space"/>
          <w:color w:val="000000" w:themeColor="text1"/>
          <w:sz w:val="28"/>
          <w:szCs w:val="28"/>
        </w:rPr>
        <w:t> </w:t>
      </w:r>
    </w:p>
    <w:p w14:paraId="1905F2C6" w14:textId="77777777" w:rsidR="00BC613B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hyperlink r:id="rId12" w:history="1"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приказ Министерства просвещения Российской Федерации от 2 декабря 2019 г. 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>№</w:t>
        </w:r>
        <w:r w:rsidRPr="00655DD1">
          <w:rPr>
            <w:rStyle w:val="a4"/>
            <w:color w:val="000000" w:themeColor="text1"/>
            <w:sz w:val="28"/>
            <w:szCs w:val="28"/>
            <w:u w:val="none"/>
          </w:rPr>
          <w:t xml:space="preserve"> 649</w:t>
        </w:r>
      </w:hyperlink>
      <w:r w:rsidRPr="00655DD1">
        <w:rPr>
          <w:rStyle w:val="apple-converted-space"/>
          <w:color w:val="000000" w:themeColor="text1"/>
          <w:sz w:val="28"/>
          <w:szCs w:val="28"/>
        </w:rPr>
        <w:t> </w:t>
      </w:r>
      <w:r w:rsidR="00BC613B">
        <w:rPr>
          <w:color w:val="000000" w:themeColor="text1"/>
          <w:sz w:val="28"/>
          <w:szCs w:val="28"/>
        </w:rPr>
        <w:t>«</w:t>
      </w:r>
      <w:r w:rsidRPr="00655DD1">
        <w:rPr>
          <w:color w:val="000000" w:themeColor="text1"/>
          <w:sz w:val="28"/>
          <w:szCs w:val="28"/>
        </w:rPr>
        <w:t>Об утверждении целевой модели цифровой образовательной среды</w:t>
      </w:r>
      <w:r w:rsidRPr="00655DD1">
        <w:rPr>
          <w:color w:val="000000" w:themeColor="text1"/>
          <w:sz w:val="28"/>
          <w:szCs w:val="28"/>
        </w:rPr>
        <w:t>»</w:t>
      </w:r>
      <w:r w:rsidRPr="00655DD1">
        <w:rPr>
          <w:color w:val="000000" w:themeColor="text1"/>
          <w:sz w:val="28"/>
          <w:szCs w:val="28"/>
        </w:rPr>
        <w:t xml:space="preserve">. </w:t>
      </w:r>
    </w:p>
    <w:p w14:paraId="6DAC1345" w14:textId="52E0E6E0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Указанные приказы не регулируют образовательную деятельность непосредственно в сфере дошкольного образования, но могут быть полезны ДОО для понимания общих подходов к реализации образовательных программ с применением ЭО, ДОТ, развитию цифровой образовательной среды, формированию единого понятийного пространства системы образования Российской Федерации.</w:t>
      </w:r>
    </w:p>
    <w:p w14:paraId="7D6C2DB5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lastRenderedPageBreak/>
        <w:t>Модели реализации ООП ДО с применением ЭО, ДОТ</w:t>
      </w:r>
    </w:p>
    <w:p w14:paraId="3A226B78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Реализация ООП ДО с применением ЭО, ДОТ может осуществляться в двух основных моделях:</w:t>
      </w:r>
    </w:p>
    <w:p w14:paraId="5581B807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1. Педагог и дети (воспитанники) находятся в ДОО. Осуществляется непосредственное взаимодействие педагога с детьми, при этом при реализации ООП ДО педагог применяет элементы ЭО, поскольку деятельность в электронной образовательной среде является естественной для современного ребенка, способствует повышению его мотивации к познанию мира, позволяет учитывать его индивидуальные образовательные потребности. Большинство детей еще в раннем возрасте в семье получают первый опыт обращения с ЭСО, знакомства с электронными образовательными и информационными ресурсами.</w:t>
      </w:r>
    </w:p>
    <w:p w14:paraId="6C7DD1C9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2. Педагог и дети (воспитанники) находятся на удалении друг от друга. Осуществляется опосредованное взаимодействие педагога с детьми: ООП ДО реализуется с применением ЭО, ДОТ и включает как онлайн-формат (режим реального времени, синхронное обучение), так и оффлайн-формат (асинхронное обучение, не привязанное к конкретному месту и времени). В последнем случае педагог заранее подготавливает и направляет родителям (законным представителям) необходимый цифровой образовательный контент. Ребенок осваивает ООП ДО с помощью указанного контента в присутствии родителей (законных представителей). Решение о внедрении ДОО данной модели реализации ООП ДО принимается, как правило, при наступлении вынужденных обстоятельств (карантин, режим самоизоляции, чрезвычайная ситуация, продолжительная болезнь ребенка и др.) в случае отсутствия возможности организовать работу по реализации права на обучение по ООП ДО на дому или в медицинской организации при длительном лечении.</w:t>
      </w:r>
    </w:p>
    <w:p w14:paraId="31E605C7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Необходимо также отметить, что в практике образовательной деятельности ДОО вышеназванные модели могут сочетаться. Например, большинство детей посещает ДОО и осваивает ООП ДО непосредственно, при этом педагог включает в образовательный процесс элементы ЭО, а один или несколько воспитанников ДОО в силу вынужденных обстоятельств осваивают ООП ДО удаленно и опосредованно - с применением ЭО и ДОТ.</w:t>
      </w:r>
    </w:p>
    <w:p w14:paraId="60788393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Применение ЭО, ДОТ, а также работа с ЭСО при реализации ООП ДО должны осуществляться в соответствии с требованиями СП 2.4.3648-20 и СанПиН 1.2.3685-21.</w:t>
      </w:r>
    </w:p>
    <w:p w14:paraId="0A5C87E8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Особенности образовательной среды ДОО при реализации</w:t>
      </w:r>
      <w:r w:rsidRPr="00655DD1">
        <w:rPr>
          <w:rStyle w:val="apple-converted-space"/>
          <w:color w:val="000000" w:themeColor="text1"/>
          <w:sz w:val="28"/>
          <w:szCs w:val="28"/>
        </w:rPr>
        <w:t> </w:t>
      </w:r>
      <w:r w:rsidRPr="00655DD1">
        <w:rPr>
          <w:color w:val="000000" w:themeColor="text1"/>
          <w:sz w:val="28"/>
          <w:szCs w:val="28"/>
        </w:rPr>
        <w:br/>
        <w:t>ООП ДО с применением ЭО и ДОТ</w:t>
      </w:r>
    </w:p>
    <w:p w14:paraId="1AD6792B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Образовательная среда ДОО должна соответствовать требованиям ФГОС ДО, санитарно-эпидемиологических правил (в том числе в части оборудования рабочего места, освещенности, микроклимата и др.), учитывать положения примерной основной образовательной программы дошкольного образования, а в случае применения ЭО, ДОТ включать в себя также:</w:t>
      </w:r>
    </w:p>
    <w:p w14:paraId="30F32EB4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электронный образовательный контент;</w:t>
      </w:r>
    </w:p>
    <w:p w14:paraId="7C537F30" w14:textId="3C5F2D33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lastRenderedPageBreak/>
        <w:t xml:space="preserve">инфраструктуру ЭСО (интерактивные доски, сенсорные экраны, информационные панели и иные средства отображения информации, а также компьютеры и иные средства), ПО, серверы, микрофоны, камеры, доступ к сети </w:t>
      </w:r>
      <w:r w:rsidRPr="00655DD1">
        <w:rPr>
          <w:color w:val="000000" w:themeColor="text1"/>
          <w:sz w:val="28"/>
          <w:szCs w:val="28"/>
        </w:rPr>
        <w:t>«</w:t>
      </w:r>
      <w:r w:rsidRPr="00655DD1">
        <w:rPr>
          <w:color w:val="000000" w:themeColor="text1"/>
          <w:sz w:val="28"/>
          <w:szCs w:val="28"/>
        </w:rPr>
        <w:t>Интернет</w:t>
      </w:r>
      <w:r w:rsidRPr="00655DD1">
        <w:rPr>
          <w:color w:val="000000" w:themeColor="text1"/>
          <w:sz w:val="28"/>
          <w:szCs w:val="28"/>
        </w:rPr>
        <w:t>»</w:t>
      </w:r>
      <w:r w:rsidRPr="00655DD1">
        <w:rPr>
          <w:color w:val="000000" w:themeColor="text1"/>
          <w:sz w:val="28"/>
          <w:szCs w:val="28"/>
        </w:rPr>
        <w:t>;</w:t>
      </w:r>
    </w:p>
    <w:p w14:paraId="2A433F70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информационные системы и технологии (образовательные платформы, платформы для осуществления онлайн-взаимодействия, совокупность информационных технологий, телекоммуникационных технологий, соответствующих технологических инструментов и др.).</w:t>
      </w:r>
    </w:p>
    <w:p w14:paraId="70E56DD9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Используемые в образовательной среде ЭСО должны соответствовать требованиям СП 2.4.3648-20, СанПиН 1.2.3685-21, обязательным требованиям, установленным техническими регламентами.</w:t>
      </w:r>
    </w:p>
    <w:p w14:paraId="2CB40695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Продолжительность непрерывного использования экрана ЭСО и общая продолжительность использования ЭСО должна соответствовать требованиям СП 2.4.3648-20, СанПиН 1.2.3685-21.</w:t>
      </w:r>
    </w:p>
    <w:p w14:paraId="116D5993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Готовность педагогических работников</w:t>
      </w:r>
    </w:p>
    <w:p w14:paraId="2B120EE8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Руководству ДОО необходимо организовать работу по формированию готовности педагогических кадров к применению ЭО, ДОТ в образовательном процессе (организация обучения работников по дополнительным профессиональным программам, анализ и изучение лучших практик по реализации ООП ДО с применением ЭО, ДОТ, создание системы методической помощи и поддержки педагогов и родителей (законных представителей) и др.). Она должна охватывать технологические, методические, здоровьесберегающие, эргономические и психолого-педагогические аспекты.</w:t>
      </w:r>
    </w:p>
    <w:p w14:paraId="6ED29E17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Педагогические работники образовательной организации, реализующие ООП ДО с применением ЭО, ДОТ, должны:</w:t>
      </w:r>
    </w:p>
    <w:p w14:paraId="2107C0F5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знать требования действующего законодательства в области информации, информационных технологий, защиты информации, персональных данных, реализации ОП с применением ЭО, ДОТ, а также СП 2.4.3648-20 в части организации образовательного процесса с использованием ЭСО;</w:t>
      </w:r>
    </w:p>
    <w:p w14:paraId="4182405C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обеспечивать безопасность и доступность образовательного процесса с применением ЭО, ДОТ;</w:t>
      </w:r>
    </w:p>
    <w:p w14:paraId="3CEBDC98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владеть навыками правильной эксплуатации ЭСО с использованием соответствующего инструментария (ПО, платформ и сервисов), технически обеспечивающего реализацию ООП ДО с применением ЭО, ДОТ;</w:t>
      </w:r>
    </w:p>
    <w:p w14:paraId="3F7A7E86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иметь представление и уметь выбирать Интернет-сервисы, локальные приложения, электронные образовательные и информационные ресурсы, в том числе находящиеся на внешних интернет-сайтах, для наиболее эффективного решения конкретных образовательных задач;</w:t>
      </w:r>
    </w:p>
    <w:p w14:paraId="5954A336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учитывать имеющиеся у родителей (законных представителей) ребенка возможности освоения ООП ДО с применением ЭО, ДОТ;</w:t>
      </w:r>
    </w:p>
    <w:p w14:paraId="1F0621DD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обеспечивать оптимальное соотношение онлайн и оффлайн форматов реализации ООП ДО;</w:t>
      </w:r>
    </w:p>
    <w:p w14:paraId="494DED8E" w14:textId="77777777" w:rsidR="00655DD1" w:rsidRPr="00655DD1" w:rsidRDefault="00655DD1" w:rsidP="00655DD1">
      <w:pPr>
        <w:pStyle w:val="a3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55DD1">
        <w:rPr>
          <w:color w:val="000000" w:themeColor="text1"/>
          <w:sz w:val="28"/>
          <w:szCs w:val="28"/>
        </w:rPr>
        <w:t>консультировать родителей воспитанников по вопросам реализации ООП ДО с применением ЭО, ДОТ.</w:t>
      </w:r>
    </w:p>
    <w:p w14:paraId="62E33849" w14:textId="117DF069" w:rsidR="00F175CC" w:rsidRPr="00655DD1" w:rsidRDefault="00F175CC" w:rsidP="00655DD1">
      <w:pPr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175CC" w:rsidRPr="0065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CC"/>
    <w:rsid w:val="00430DC8"/>
    <w:rsid w:val="00655DD1"/>
    <w:rsid w:val="00BC613B"/>
    <w:rsid w:val="00F1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E0C266"/>
  <w15:chartTrackingRefBased/>
  <w15:docId w15:val="{DB8C146B-E348-274D-A02E-A7A28E3A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0D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D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5D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655DD1"/>
  </w:style>
  <w:style w:type="character" w:styleId="a4">
    <w:name w:val="Hyperlink"/>
    <w:basedOn w:val="a0"/>
    <w:uiPriority w:val="99"/>
    <w:semiHidden/>
    <w:unhideWhenUsed/>
    <w:rsid w:val="00655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afari-reader://rulaws.ru/laws/Federalnyy-zakon-ot-29.12.2010-N-436-F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safari-reader://rulaws.ru/laws/Federalnyy-zakon-ot-27.07.2006-N-149-FZ/" TargetMode="External"/><Relationship Id="rId12" Type="http://schemas.openxmlformats.org/officeDocument/2006/relationships/hyperlink" Target="safari-reader://rulaws.ru/acts/Prikaz-Minprosvescheniya-Rossii-ot-02.12.2019-N-64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afari-reader://rulaws.ru/laws/Federalnyy-zakon-ot-27.07.2006-N-152-FZ/" TargetMode="External"/><Relationship Id="rId11" Type="http://schemas.openxmlformats.org/officeDocument/2006/relationships/hyperlink" Target="safari-reader://rulaws.ru/acts/Prikaz-Minobrnauki-Rossii-ot-23.08.2017-N-816/" TargetMode="External"/><Relationship Id="rId5" Type="http://schemas.openxmlformats.org/officeDocument/2006/relationships/hyperlink" Target="safari-reader://rulaws.ru/laws/Federalnyy-zakon-ot-29.12.2012-N-273-FZ/" TargetMode="External"/><Relationship Id="rId10" Type="http://schemas.openxmlformats.org/officeDocument/2006/relationships/hyperlink" Target="safari-reader://rulaws.ru/acts/Postanovlenie-Glavnogo-gosudarstvennogo-sanitarnogo-vracha-RF-ot-28.01.2021-N-2/" TargetMode="External"/><Relationship Id="rId4" Type="http://schemas.openxmlformats.org/officeDocument/2006/relationships/hyperlink" Target="safari-reader://rulaws.ru/laws/Federalnyy-zakon-ot-29.12.2012-N-273-FZ/" TargetMode="External"/><Relationship Id="rId9" Type="http://schemas.openxmlformats.org/officeDocument/2006/relationships/hyperlink" Target="safari-reader://rulaws.ru/acts/Postanovlenie-Glavnogo-gosudarstvennogo-sanitarnogo-vracha-RF-ot-28.09.2020-N-2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1</cp:revision>
  <dcterms:created xsi:type="dcterms:W3CDTF">2022-03-26T17:31:00Z</dcterms:created>
  <dcterms:modified xsi:type="dcterms:W3CDTF">2022-03-26T18:02:00Z</dcterms:modified>
</cp:coreProperties>
</file>