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6"/>
        <w:tblW w:w="15571" w:type="dxa"/>
        <w:tblLook w:val="04A0"/>
      </w:tblPr>
      <w:tblGrid>
        <w:gridCol w:w="894"/>
        <w:gridCol w:w="1964"/>
        <w:gridCol w:w="2507"/>
        <w:gridCol w:w="7796"/>
        <w:gridCol w:w="700"/>
        <w:gridCol w:w="1710"/>
      </w:tblGrid>
      <w:tr w:rsidR="00176563" w:rsidRPr="00454FE8" w:rsidTr="00A64F8F">
        <w:trPr>
          <w:trHeight w:val="84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76563" w:rsidRPr="00454FE8" w:rsidTr="00A64F8F">
        <w:trPr>
          <w:trHeight w:val="8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Дорожки из бумаги, корзина, макет, поляна, грибы.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- сколько.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121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Кубы и треугольные призмы.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 пар, учить обозначать результаты сравнения словами: больше меньше.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9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воздушных шаров снегов и красного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Все выше перечисленные.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Обозначение сколько столько, геометрические фигуры.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0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Круг и  квадрат, карточки…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сравнивать две группы предметов,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84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 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Двухступенчатая лесенка,3 зайчика, 3 белочки.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значение итогового числа,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в счета предметов в пределах 3.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98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Дорожка из бумаги разной длины, елочка разной высоты.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считать  в пределах 3, использую приемы.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73" w:rsidRPr="00454FE8" w:rsidTr="00222273">
        <w:trPr>
          <w:trHeight w:val="6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зайчика, 3 белочки.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 учить считать в пределах 3, соотнося число с элементом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множества, самостоятельно обозначать итоговое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7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6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выше перечисленные.</w:t>
            </w:r>
            <w:r w:rsidR="0017656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итогового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152BF">
              <w:rPr>
                <w:rFonts w:ascii="Times New Roman" w:hAnsi="Times New Roman" w:cs="Times New Roman"/>
                <w:sz w:val="24"/>
                <w:szCs w:val="24"/>
              </w:rPr>
              <w:t>счета предметов в пределах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22227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Плоскостные изображения бантиков такого же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до 3, познакомить с порядковым значением.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Карточки, листочки, цветы, конверты, предметы посуды.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Рули с изображением геометрических фигур,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Считать до 4, познакомить с порядковым значением числа, учить отвечать на вопросы «сколько?»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D152BF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Изображения блюдечек и зернышек, карточки с изображением времен суток.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учить считать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Круги, квадраты, ледяные дорожки, снежные комочки.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Шары цилиндры, наборы парных предметов.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в порядке значении числа (в пределах 5).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фигур.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 и в отчете в пределах 5, по образцу.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 И на слух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D1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Прямоугольники, карточки,  круги, рули с изображением</w:t>
            </w:r>
            <w:r w:rsidR="00D1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 звуков  в пределах 5, упражнять в счете предметы на ощупь в 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F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тетради, красные и синие карандаши.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F" w:rsidRPr="00454FE8" w:rsidRDefault="00D152BF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пуговицами в мешочках,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счете пределах 5, на ощупь.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Ленты разной ширины и одинаковой длины.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считать движения в пределах 5.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кругов, квадратов, прямоугольников…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указанное количество движений.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222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Набор игрушек.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двигаться в заданном направлении  (вперед, назад, влево, вправо).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222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val="99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Коробка с кольцом от пирамидок, разного цвета.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двигаться по заданному направлению.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величины предметов.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2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Елочка разной высоты, домик разной высоты.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не зависимость результата счета от расстояния между предметами.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101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результат счета не зависит от расстояния между предметами.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222273">
        <w:trPr>
          <w:trHeight w:val="10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F3048B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76563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цилиндром на основе сравнения его с шаром и кубом.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116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Шарики и флажки разного цвета и величины, 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5, учить отвечать на вопросы.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97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Мешочки с разным количеством шариков.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в счете отсчете предметов на слух, на ощупь.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F3048B">
        <w:trPr>
          <w:trHeight w:val="89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Карточки, цветы.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том, что результат счета не зависит от качественных признаков предмета.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63" w:rsidRPr="00454FE8" w:rsidTr="00A64F8F">
        <w:trPr>
          <w:trHeight w:hRule="exact" w:val="7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цветы.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63" w:rsidRPr="00454FE8" w:rsidRDefault="00176563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93D" w:rsidRPr="00454FE8" w:rsidTr="00A64F8F">
        <w:trPr>
          <w:trHeight w:hRule="exact" w:val="72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Pr="00454FE8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Default="0051793D" w:rsidP="00F3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3D" w:rsidRPr="00454FE8" w:rsidRDefault="0051793D" w:rsidP="00F304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563" w:rsidRPr="00A64F8F" w:rsidRDefault="00176563" w:rsidP="00A64F8F">
      <w:pPr>
        <w:spacing w:after="160" w:line="259" w:lineRule="auto"/>
      </w:pPr>
      <w:bookmarkStart w:id="0" w:name="_GoBack"/>
      <w:bookmarkEnd w:id="0"/>
      <w:r>
        <w:br w:type="page"/>
      </w:r>
      <w:r w:rsidR="00A64F8F">
        <w:lastRenderedPageBreak/>
        <w:t xml:space="preserve">                                                                                </w:t>
      </w:r>
      <w:r w:rsidRPr="004F500E">
        <w:rPr>
          <w:rFonts w:ascii="Times New Roman" w:hAnsi="Times New Roman" w:cs="Times New Roman"/>
          <w:b/>
          <w:sz w:val="28"/>
          <w:szCs w:val="28"/>
        </w:rPr>
        <w:t>Муниципальная казенная дошкольная образовательная</w:t>
      </w:r>
    </w:p>
    <w:p w:rsidR="00176563" w:rsidRPr="004F500E" w:rsidRDefault="00176563" w:rsidP="004F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0E">
        <w:rPr>
          <w:rFonts w:ascii="Times New Roman" w:hAnsi="Times New Roman" w:cs="Times New Roman"/>
          <w:b/>
          <w:sz w:val="28"/>
          <w:szCs w:val="28"/>
        </w:rPr>
        <w:t>организация общеразвивающего</w:t>
      </w:r>
      <w:r w:rsidR="004F500E">
        <w:rPr>
          <w:rFonts w:ascii="Times New Roman" w:hAnsi="Times New Roman" w:cs="Times New Roman"/>
          <w:b/>
          <w:sz w:val="28"/>
          <w:szCs w:val="28"/>
        </w:rPr>
        <w:t xml:space="preserve"> вида «</w:t>
      </w:r>
      <w:r w:rsidRPr="004F500E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176563" w:rsidRDefault="00176563" w:rsidP="00176563">
      <w:pPr>
        <w:rPr>
          <w:sz w:val="24"/>
          <w:szCs w:val="24"/>
          <w:u w:val="single"/>
        </w:rPr>
      </w:pPr>
    </w:p>
    <w:p w:rsidR="00176563" w:rsidRDefault="00176563" w:rsidP="00176563">
      <w:pPr>
        <w:rPr>
          <w:sz w:val="24"/>
          <w:szCs w:val="24"/>
          <w:u w:val="single"/>
        </w:rPr>
      </w:pPr>
    </w:p>
    <w:p w:rsidR="00176563" w:rsidRDefault="00176563" w:rsidP="00176563">
      <w:pPr>
        <w:rPr>
          <w:sz w:val="24"/>
          <w:szCs w:val="24"/>
          <w:u w:val="single"/>
        </w:rPr>
      </w:pPr>
    </w:p>
    <w:p w:rsidR="00176563" w:rsidRDefault="00176563" w:rsidP="00176563">
      <w:pPr>
        <w:rPr>
          <w:sz w:val="24"/>
          <w:szCs w:val="24"/>
          <w:u w:val="single"/>
        </w:rPr>
      </w:pPr>
    </w:p>
    <w:p w:rsidR="00176563" w:rsidRDefault="00176563" w:rsidP="00176563">
      <w:pPr>
        <w:rPr>
          <w:sz w:val="24"/>
          <w:szCs w:val="24"/>
          <w:u w:val="single"/>
        </w:rPr>
      </w:pPr>
    </w:p>
    <w:p w:rsidR="00176563" w:rsidRDefault="00176563" w:rsidP="00176563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Рабочая программа по учебному курсу </w:t>
      </w:r>
      <w:r>
        <w:rPr>
          <w:b/>
          <w:sz w:val="24"/>
          <w:szCs w:val="24"/>
          <w:u w:val="single"/>
        </w:rPr>
        <w:t>Познание (ФЭМП)</w:t>
      </w:r>
    </w:p>
    <w:p w:rsidR="00176563" w:rsidRDefault="00176563" w:rsidP="0017656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составлена по Федеральному Государственному Образовательному Стандарту для МКДОО </w:t>
      </w:r>
      <w:proofErr w:type="gramStart"/>
      <w:r>
        <w:rPr>
          <w:sz w:val="24"/>
          <w:szCs w:val="24"/>
          <w:u w:val="single"/>
        </w:rPr>
        <w:t>ОВ Д</w:t>
      </w:r>
      <w:proofErr w:type="gramEnd"/>
      <w:r>
        <w:rPr>
          <w:sz w:val="24"/>
          <w:szCs w:val="24"/>
          <w:u w:val="single"/>
        </w:rPr>
        <w:t>/с «Олимп» ст.гр.</w:t>
      </w:r>
    </w:p>
    <w:p w:rsidR="00176563" w:rsidRDefault="00176563" w:rsidP="00176563">
      <w:pPr>
        <w:jc w:val="both"/>
        <w:rPr>
          <w:sz w:val="24"/>
          <w:szCs w:val="24"/>
        </w:rPr>
      </w:pPr>
    </w:p>
    <w:p w:rsidR="00176563" w:rsidRDefault="00176563" w:rsidP="00176563">
      <w:pPr>
        <w:jc w:val="both"/>
        <w:rPr>
          <w:sz w:val="24"/>
          <w:szCs w:val="24"/>
        </w:rPr>
      </w:pPr>
    </w:p>
    <w:p w:rsidR="00176563" w:rsidRDefault="00176563" w:rsidP="00176563">
      <w:pPr>
        <w:jc w:val="both"/>
        <w:rPr>
          <w:sz w:val="24"/>
          <w:szCs w:val="24"/>
        </w:rPr>
      </w:pPr>
    </w:p>
    <w:p w:rsidR="00176563" w:rsidRDefault="00176563" w:rsidP="00176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Разработчики программы воспитатели:</w:t>
      </w:r>
    </w:p>
    <w:p w:rsidR="00176563" w:rsidRDefault="00176563" w:rsidP="00176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1793D">
        <w:rPr>
          <w:sz w:val="24"/>
          <w:szCs w:val="24"/>
        </w:rPr>
        <w:t xml:space="preserve">                   Гаджиева П</w:t>
      </w:r>
      <w:r>
        <w:rPr>
          <w:sz w:val="24"/>
          <w:szCs w:val="24"/>
        </w:rPr>
        <w:t>.М.</w:t>
      </w:r>
    </w:p>
    <w:p w:rsidR="00176563" w:rsidRDefault="00176563" w:rsidP="00176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1793D">
        <w:rPr>
          <w:sz w:val="24"/>
          <w:szCs w:val="24"/>
        </w:rPr>
        <w:t xml:space="preserve">                      </w:t>
      </w:r>
      <w:proofErr w:type="spellStart"/>
      <w:r w:rsidR="0051793D">
        <w:rPr>
          <w:sz w:val="24"/>
          <w:szCs w:val="24"/>
        </w:rPr>
        <w:t>Рабаданова</w:t>
      </w:r>
      <w:proofErr w:type="spellEnd"/>
      <w:r w:rsidR="0051793D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176563" w:rsidRDefault="004F500E" w:rsidP="004F500E">
      <w:pPr>
        <w:tabs>
          <w:tab w:val="left" w:pos="6600"/>
        </w:tabs>
        <w:jc w:val="center"/>
        <w:rPr>
          <w:sz w:val="24"/>
          <w:szCs w:val="24"/>
          <w:u w:val="single"/>
        </w:rPr>
      </w:pPr>
      <w:proofErr w:type="spellStart"/>
      <w:r w:rsidRPr="00D54E40">
        <w:rPr>
          <w:sz w:val="24"/>
          <w:szCs w:val="24"/>
          <w:u w:val="single"/>
        </w:rPr>
        <w:t>с</w:t>
      </w:r>
      <w:proofErr w:type="gramStart"/>
      <w:r w:rsidRPr="00D54E40">
        <w:rPr>
          <w:sz w:val="24"/>
          <w:szCs w:val="24"/>
          <w:u w:val="single"/>
        </w:rPr>
        <w:t>.М</w:t>
      </w:r>
      <w:proofErr w:type="gramEnd"/>
      <w:r w:rsidRPr="00D54E40">
        <w:rPr>
          <w:sz w:val="24"/>
          <w:szCs w:val="24"/>
          <w:u w:val="single"/>
        </w:rPr>
        <w:t>еусиша</w:t>
      </w:r>
      <w:proofErr w:type="spellEnd"/>
    </w:p>
    <w:p w:rsidR="004F500E" w:rsidRPr="004F500E" w:rsidRDefault="0051793D" w:rsidP="004F500E">
      <w:pPr>
        <w:tabs>
          <w:tab w:val="center" w:pos="7285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4F500E" w:rsidRPr="004F500E">
        <w:rPr>
          <w:sz w:val="24"/>
          <w:szCs w:val="24"/>
          <w:u w:val="single"/>
        </w:rPr>
        <w:t>г.</w:t>
      </w:r>
    </w:p>
    <w:p w:rsidR="00176563" w:rsidRDefault="00176563" w:rsidP="0017656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76563" w:rsidRDefault="00176563" w:rsidP="00176563">
      <w:pPr>
        <w:jc w:val="both"/>
        <w:rPr>
          <w:sz w:val="24"/>
          <w:szCs w:val="24"/>
        </w:rPr>
      </w:pPr>
    </w:p>
    <w:p w:rsidR="00D50495" w:rsidRDefault="00D50495"/>
    <w:sectPr w:rsidR="00D50495" w:rsidSect="002C1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563"/>
    <w:rsid w:val="00110872"/>
    <w:rsid w:val="00176563"/>
    <w:rsid w:val="00222273"/>
    <w:rsid w:val="002C12EE"/>
    <w:rsid w:val="004F500E"/>
    <w:rsid w:val="0051793D"/>
    <w:rsid w:val="005E1FEF"/>
    <w:rsid w:val="007D29C9"/>
    <w:rsid w:val="00A64F8F"/>
    <w:rsid w:val="00CA7408"/>
    <w:rsid w:val="00D152BF"/>
    <w:rsid w:val="00D50495"/>
    <w:rsid w:val="00F3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Абдул</cp:lastModifiedBy>
  <cp:revision>8</cp:revision>
  <cp:lastPrinted>2017-09-17T12:01:00Z</cp:lastPrinted>
  <dcterms:created xsi:type="dcterms:W3CDTF">2017-08-31T13:16:00Z</dcterms:created>
  <dcterms:modified xsi:type="dcterms:W3CDTF">2018-08-29T10:07:00Z</dcterms:modified>
</cp:coreProperties>
</file>