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F7" w:rsidRDefault="00B65EF7" w:rsidP="00AD0AB6">
      <w:pPr>
        <w:rPr>
          <w:rFonts w:ascii="Times New Roman" w:hAnsi="Times New Roman" w:cs="Times New Roman"/>
          <w:b/>
          <w:sz w:val="56"/>
          <w:szCs w:val="56"/>
        </w:rPr>
      </w:pPr>
    </w:p>
    <w:p w:rsidR="003C3D1A" w:rsidRPr="003C3D1A" w:rsidRDefault="003C3D1A" w:rsidP="003C3D1A">
      <w:pPr>
        <w:jc w:val="center"/>
        <w:rPr>
          <w:rFonts w:ascii="Times New Roman" w:hAnsi="Times New Roman" w:cs="Times New Roman"/>
          <w:sz w:val="32"/>
          <w:szCs w:val="32"/>
        </w:rPr>
      </w:pPr>
      <w:r w:rsidRPr="003C3D1A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3C3D1A">
        <w:rPr>
          <w:rFonts w:ascii="Times New Roman" w:hAnsi="Times New Roman" w:cs="Times New Roman"/>
          <w:sz w:val="32"/>
          <w:szCs w:val="32"/>
        </w:rPr>
        <w:t>Меусишинская</w:t>
      </w:r>
      <w:proofErr w:type="spellEnd"/>
      <w:r w:rsidRPr="003C3D1A">
        <w:rPr>
          <w:rFonts w:ascii="Times New Roman" w:hAnsi="Times New Roman" w:cs="Times New Roman"/>
          <w:sz w:val="32"/>
          <w:szCs w:val="32"/>
        </w:rPr>
        <w:t xml:space="preserve"> начальная школа-детский сад»</w:t>
      </w:r>
    </w:p>
    <w:p w:rsidR="00B65EF7" w:rsidRDefault="00112497" w:rsidP="00AD0AB6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4F108DE4" wp14:editId="49203F64">
            <wp:extent cx="6389370" cy="6728792"/>
            <wp:effectExtent l="0" t="0" r="0" b="0"/>
            <wp:docPr id="1" name="Рисунок 1" descr="https://ds05.infourok.ru/uploads/ex/00ee/000b99ad-d83c3c2e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0ee/000b99ad-d83c3c2e/img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622" cy="674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AB6" w:rsidRPr="003C3D1A" w:rsidRDefault="00AD0AB6" w:rsidP="00B65E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3D1A">
        <w:rPr>
          <w:rFonts w:ascii="Times New Roman" w:hAnsi="Times New Roman" w:cs="Times New Roman"/>
          <w:b/>
          <w:sz w:val="48"/>
          <w:szCs w:val="48"/>
        </w:rPr>
        <w:t>Картотека бесед</w:t>
      </w:r>
    </w:p>
    <w:p w:rsidR="00AD0AB6" w:rsidRPr="003C3D1A" w:rsidRDefault="00BD20BC" w:rsidP="00B65E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3D1A">
        <w:rPr>
          <w:rFonts w:ascii="Times New Roman" w:hAnsi="Times New Roman" w:cs="Times New Roman"/>
          <w:b/>
          <w:sz w:val="48"/>
          <w:szCs w:val="48"/>
        </w:rPr>
        <w:t>по воспитанию</w:t>
      </w:r>
      <w:r w:rsidR="00AD0AB6" w:rsidRPr="003C3D1A">
        <w:rPr>
          <w:rFonts w:ascii="Times New Roman" w:hAnsi="Times New Roman" w:cs="Times New Roman"/>
          <w:b/>
          <w:sz w:val="48"/>
          <w:szCs w:val="48"/>
        </w:rPr>
        <w:t xml:space="preserve"> нравственности</w:t>
      </w:r>
    </w:p>
    <w:p w:rsidR="003C3D1A" w:rsidRDefault="003C3D1A" w:rsidP="00B65E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AB6" w:rsidRPr="003C3D1A" w:rsidRDefault="003C3D1A" w:rsidP="00B65EF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C3D1A">
        <w:rPr>
          <w:rFonts w:ascii="Times New Roman" w:hAnsi="Times New Roman" w:cs="Times New Roman"/>
          <w:sz w:val="32"/>
          <w:szCs w:val="32"/>
        </w:rPr>
        <w:t>с.Меусиша</w:t>
      </w:r>
      <w:proofErr w:type="spellEnd"/>
      <w:r w:rsidRPr="003C3D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0AB6" w:rsidRDefault="00AD0AB6" w:rsidP="00AD0AB6">
      <w:pPr>
        <w:rPr>
          <w:rFonts w:ascii="Times New Roman" w:hAnsi="Times New Roman" w:cs="Times New Roman"/>
          <w:b/>
          <w:sz w:val="40"/>
          <w:szCs w:val="40"/>
        </w:rPr>
      </w:pPr>
    </w:p>
    <w:p w:rsidR="00112497" w:rsidRDefault="00112497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2497" w:rsidRDefault="00112497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арточка-1</w:t>
      </w:r>
      <w:r w:rsidR="00B65EF7" w:rsidRPr="000814F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Зачем говорят «здравствуй»?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ab/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Цель:</w:t>
      </w:r>
      <w:r w:rsidRPr="000814FC">
        <w:rPr>
          <w:rFonts w:ascii="Times New Roman" w:hAnsi="Times New Roman" w:cs="Times New Roman"/>
          <w:sz w:val="24"/>
          <w:szCs w:val="24"/>
        </w:rPr>
        <w:t xml:space="preserve"> Формировать у детей основные правила этикета при встрече.Познакомить со способами приветствия.Закрепить представления о важности и необходимости использовать «доб</w:t>
      </w:r>
      <w:r w:rsidR="003C3D1A">
        <w:rPr>
          <w:rFonts w:ascii="Times New Roman" w:hAnsi="Times New Roman" w:cs="Times New Roman"/>
          <w:sz w:val="24"/>
          <w:szCs w:val="24"/>
        </w:rPr>
        <w:t xml:space="preserve">рые слова» в разговорной речи, </w:t>
      </w:r>
      <w:r w:rsidRPr="000814FC">
        <w:rPr>
          <w:rFonts w:ascii="Times New Roman" w:hAnsi="Times New Roman" w:cs="Times New Roman"/>
          <w:sz w:val="24"/>
          <w:szCs w:val="24"/>
        </w:rPr>
        <w:t>вызвать стремление употреблять их.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арточка-2</w:t>
      </w:r>
      <w:r w:rsidR="00B65EF7" w:rsidRPr="000814F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Мои добрые поступки»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Цель:</w:t>
      </w:r>
      <w:r w:rsidRPr="000814FC">
        <w:rPr>
          <w:rFonts w:ascii="Times New Roman" w:hAnsi="Times New Roman" w:cs="Times New Roman"/>
          <w:sz w:val="24"/>
          <w:szCs w:val="24"/>
        </w:rPr>
        <w:t xml:space="preserve"> 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арточка-3</w:t>
      </w:r>
      <w:r w:rsidR="00B65EF7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«Что такое доброта»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</w:t>
      </w:r>
      <w:r w:rsidR="003C3D1A">
        <w:rPr>
          <w:rFonts w:ascii="Times New Roman" w:hAnsi="Times New Roman" w:cs="Times New Roman"/>
          <w:sz w:val="24"/>
          <w:szCs w:val="24"/>
        </w:rPr>
        <w:t xml:space="preserve"> </w:t>
      </w:r>
      <w:r w:rsidRPr="000814FC">
        <w:rPr>
          <w:rFonts w:ascii="Times New Roman" w:hAnsi="Times New Roman" w:cs="Times New Roman"/>
          <w:sz w:val="24"/>
          <w:szCs w:val="24"/>
        </w:rPr>
        <w:t>Формировать представление у детей о доброте как важном человеческом</w:t>
      </w:r>
      <w:r w:rsidR="003C3D1A">
        <w:rPr>
          <w:rFonts w:ascii="Times New Roman" w:hAnsi="Times New Roman" w:cs="Times New Roman"/>
          <w:sz w:val="24"/>
          <w:szCs w:val="24"/>
        </w:rPr>
        <w:t xml:space="preserve"> качестве. Поощрять стремление </w:t>
      </w:r>
      <w:r w:rsidRPr="000814FC">
        <w:rPr>
          <w:rFonts w:ascii="Times New Roman" w:hAnsi="Times New Roman" w:cs="Times New Roman"/>
          <w:sz w:val="24"/>
          <w:szCs w:val="24"/>
        </w:rPr>
        <w:t>совершать добрые поступки</w:t>
      </w:r>
      <w:r w:rsidR="003C3D1A">
        <w:rPr>
          <w:rFonts w:ascii="Times New Roman" w:hAnsi="Times New Roman" w:cs="Times New Roman"/>
          <w:sz w:val="24"/>
          <w:szCs w:val="24"/>
        </w:rPr>
        <w:t xml:space="preserve">, </w:t>
      </w:r>
      <w:r w:rsidRPr="000814FC">
        <w:rPr>
          <w:rFonts w:ascii="Times New Roman" w:hAnsi="Times New Roman" w:cs="Times New Roman"/>
          <w:sz w:val="24"/>
          <w:szCs w:val="24"/>
        </w:rPr>
        <w:t>закреплять представления детей о добрых делах, понимать, что вежливые слова помогают людям в общении.  Формировать моральные представления о доброте. Воспитывать добрые чувства к окружающим людям.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 xml:space="preserve">арточка-4 </w:t>
      </w:r>
      <w:r w:rsidR="00B65EF7" w:rsidRPr="000814FC">
        <w:rPr>
          <w:rFonts w:ascii="Times New Roman" w:hAnsi="Times New Roman" w:cs="Times New Roman"/>
          <w:b/>
          <w:sz w:val="24"/>
          <w:szCs w:val="24"/>
        </w:rPr>
        <w:t>«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Спешите делать добро»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Продолжать знакомство с полярными понятиями «добро» и «зло». Формировать осознанное отношение к социальным нормам поведения, закреплять навыки доброжелательного поведения в повседневной жизни. Познакомить со способами разрешения конфликта, связанного с чувством злости, а также способами управления и регуляции настроения.  Продолжать воспитывать дружеские взаимоотношения между детьми.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арточка-5</w:t>
      </w:r>
      <w:r w:rsidR="00B65EF7" w:rsidRPr="000814FC">
        <w:rPr>
          <w:rFonts w:ascii="Times New Roman" w:hAnsi="Times New Roman" w:cs="Times New Roman"/>
          <w:b/>
          <w:sz w:val="24"/>
          <w:szCs w:val="24"/>
        </w:rPr>
        <w:t xml:space="preserve"> «Если добрый ты…»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Формировать у детей потребнос</w:t>
      </w:r>
      <w:r w:rsidR="003C3D1A">
        <w:rPr>
          <w:rFonts w:ascii="Times New Roman" w:hAnsi="Times New Roman" w:cs="Times New Roman"/>
          <w:sz w:val="24"/>
          <w:szCs w:val="24"/>
        </w:rPr>
        <w:t xml:space="preserve">ть в доброжелательном общении с </w:t>
      </w:r>
      <w:proofErr w:type="gramStart"/>
      <w:r w:rsidRPr="000814FC">
        <w:rPr>
          <w:rFonts w:ascii="Times New Roman" w:hAnsi="Times New Roman" w:cs="Times New Roman"/>
          <w:sz w:val="24"/>
          <w:szCs w:val="24"/>
        </w:rPr>
        <w:t>окружающими,  осознанно</w:t>
      </w:r>
      <w:proofErr w:type="gramEnd"/>
      <w:r w:rsidRPr="000814FC">
        <w:rPr>
          <w:rFonts w:ascii="Times New Roman" w:hAnsi="Times New Roman" w:cs="Times New Roman"/>
          <w:sz w:val="24"/>
          <w:szCs w:val="24"/>
        </w:rPr>
        <w:t xml:space="preserve"> проявлять сочувствие и совершать добрые поступки. Научить понимать значений пословиц о добре, умение связывать значение пословицы с определенной ситуацией. Научить детей проявлять доброту, отзывчивость ко </w:t>
      </w:r>
      <w:proofErr w:type="gramStart"/>
      <w:r w:rsidRPr="000814FC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Pr="000814FC">
        <w:rPr>
          <w:rFonts w:ascii="Times New Roman" w:hAnsi="Times New Roman" w:cs="Times New Roman"/>
          <w:sz w:val="24"/>
          <w:szCs w:val="24"/>
        </w:rPr>
        <w:t xml:space="preserve"> кому это необходимо.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арточка-6</w:t>
      </w:r>
      <w:r w:rsidR="00B65EF7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«Вежливые слова»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Учить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арточка-7</w:t>
      </w:r>
      <w:r w:rsidR="00B65EF7" w:rsidRPr="000814FC">
        <w:rPr>
          <w:rFonts w:ascii="Times New Roman" w:hAnsi="Times New Roman" w:cs="Times New Roman"/>
          <w:b/>
          <w:sz w:val="24"/>
          <w:szCs w:val="24"/>
        </w:rPr>
        <w:t xml:space="preserve"> «Нечаянно и нарочно»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Цель:</w:t>
      </w:r>
      <w:r w:rsidRPr="000814FC">
        <w:rPr>
          <w:rFonts w:ascii="Times New Roman" w:hAnsi="Times New Roman" w:cs="Times New Roman"/>
          <w:sz w:val="24"/>
          <w:szCs w:val="24"/>
        </w:rPr>
        <w:t xml:space="preserve"> развивать нравственные чувства - сожаление, сочувствие; формировать навыки игрового общения, не задевая интересов партнера.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арточка-8</w:t>
      </w:r>
      <w:r w:rsidR="003C3D1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3D27" w:rsidRPr="000814FC">
        <w:rPr>
          <w:rFonts w:ascii="Times New Roman" w:hAnsi="Times New Roman" w:cs="Times New Roman"/>
          <w:b/>
          <w:sz w:val="24"/>
          <w:szCs w:val="24"/>
        </w:rPr>
        <w:t>Учимся прощать своих друзей»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развивать умение детей не обижаться друг на друга; формировать умение различать нечаянную промашку от намеренной и соответственно реагировать; подводить детей к пониманию слов " миролюбивый ", " обидчивый ".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арточка-9</w:t>
      </w:r>
      <w:r w:rsidR="003C3D1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3D27" w:rsidRPr="000814FC">
        <w:rPr>
          <w:rFonts w:ascii="Times New Roman" w:hAnsi="Times New Roman" w:cs="Times New Roman"/>
          <w:b/>
          <w:sz w:val="24"/>
          <w:szCs w:val="24"/>
        </w:rPr>
        <w:t>Почему бывают драки?»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арточка-10</w:t>
      </w:r>
      <w:r w:rsidR="00A442F4" w:rsidRPr="000814FC">
        <w:rPr>
          <w:rFonts w:ascii="Times New Roman" w:hAnsi="Times New Roman" w:cs="Times New Roman"/>
          <w:b/>
          <w:sz w:val="24"/>
          <w:szCs w:val="24"/>
        </w:rPr>
        <w:t xml:space="preserve"> «Фантазеры и лгунишки»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развивать умение различать обман и выдумку, фантазию; развивать стремление к правдивости и такту.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арточка-11</w:t>
      </w:r>
      <w:r w:rsidR="00A442F4" w:rsidRPr="000814FC">
        <w:rPr>
          <w:rFonts w:ascii="Times New Roman" w:hAnsi="Times New Roman" w:cs="Times New Roman"/>
          <w:b/>
          <w:sz w:val="24"/>
          <w:szCs w:val="24"/>
        </w:rPr>
        <w:t xml:space="preserve"> «Давай помиримся»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развивать умение сдерживать негативное побуждение, избегать конфликты, находить слова для оценки поведения.</w:t>
      </w:r>
      <w:r w:rsidR="00A442F4" w:rsidRPr="000814FC">
        <w:rPr>
          <w:rFonts w:ascii="Times New Roman" w:hAnsi="Times New Roman" w:cs="Times New Roman"/>
          <w:sz w:val="24"/>
          <w:szCs w:val="24"/>
        </w:rPr>
        <w:t xml:space="preserve"> </w:t>
      </w:r>
      <w:r w:rsidRPr="000814FC">
        <w:rPr>
          <w:rFonts w:ascii="Times New Roman" w:hAnsi="Times New Roman" w:cs="Times New Roman"/>
          <w:sz w:val="24"/>
          <w:szCs w:val="24"/>
        </w:rPr>
        <w:t>Учить детей отзывчивости, чуткости.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арточка-12</w:t>
      </w:r>
      <w:r w:rsidR="00A442F4" w:rsidRPr="000814FC">
        <w:rPr>
          <w:rFonts w:ascii="Times New Roman" w:hAnsi="Times New Roman" w:cs="Times New Roman"/>
          <w:b/>
          <w:sz w:val="24"/>
          <w:szCs w:val="24"/>
        </w:rPr>
        <w:t xml:space="preserve"> «Хороший друг познается в беде»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3C3D1A">
        <w:rPr>
          <w:rFonts w:ascii="Times New Roman" w:hAnsi="Times New Roman" w:cs="Times New Roman"/>
          <w:b/>
          <w:sz w:val="24"/>
          <w:szCs w:val="24"/>
        </w:rPr>
        <w:t>арточка-13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 xml:space="preserve"> «Как вести себя во время разговора»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познакомить детей с правилами поведения во время разговора.</w:t>
      </w:r>
    </w:p>
    <w:p w:rsidR="00AD0AB6" w:rsidRPr="000814FC" w:rsidRDefault="003C3D1A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AB6" w:rsidRPr="000814FC">
        <w:rPr>
          <w:rFonts w:ascii="Times New Roman" w:hAnsi="Times New Roman" w:cs="Times New Roman"/>
          <w:sz w:val="24"/>
          <w:szCs w:val="24"/>
        </w:rPr>
        <w:t>Говори вежливым тоном. Используй «волшебные» слова.  Смотри в лицо собеседника. Не держи руки в карманах.Во время разговора не следует, есть</w:t>
      </w:r>
      <w:r w:rsidR="00AD0AB6" w:rsidRPr="000814FC">
        <w:rPr>
          <w:rFonts w:ascii="Times New Roman" w:eastAsia="MS Gothic" w:hAnsi="Times New Roman" w:cs="Times New Roman"/>
          <w:sz w:val="24"/>
          <w:szCs w:val="24"/>
        </w:rPr>
        <w:t>.</w:t>
      </w:r>
      <w:r w:rsidR="00AD0AB6" w:rsidRPr="000814FC">
        <w:rPr>
          <w:rFonts w:ascii="Times New Roman" w:hAnsi="Times New Roman" w:cs="Times New Roman"/>
          <w:sz w:val="24"/>
          <w:szCs w:val="24"/>
        </w:rPr>
        <w:t>Если разговаривают двое взрослых людей, ребенок не должен вмешиваться в их разговор, тем более требовать его прекращения).</w:t>
      </w: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Ка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рточка-14</w:t>
      </w:r>
      <w:r w:rsidR="00A442F4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«Добрый – злой»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Учить давать моральную оценку поступкам героев, воспитывать 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sz w:val="24"/>
          <w:szCs w:val="24"/>
        </w:rPr>
        <w:t>Учить отличать добрые поступки, вызвать желание совершать добрые поступки по отношению к окружающим людям.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арточка-15</w:t>
      </w:r>
      <w:r w:rsidR="00A442F4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«Правдивость»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арточка-16</w:t>
      </w:r>
      <w:r w:rsidR="00A442F4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«Каким должен быть друг»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="003C3D1A">
        <w:rPr>
          <w:rFonts w:ascii="Times New Roman" w:hAnsi="Times New Roman" w:cs="Times New Roman"/>
          <w:sz w:val="24"/>
          <w:szCs w:val="24"/>
        </w:rPr>
        <w:t xml:space="preserve">: </w:t>
      </w:r>
      <w:r w:rsidRPr="000814FC">
        <w:rPr>
          <w:rFonts w:ascii="Times New Roman" w:hAnsi="Times New Roman" w:cs="Times New Roman"/>
          <w:sz w:val="24"/>
          <w:szCs w:val="24"/>
        </w:rPr>
        <w:t>Формировать представления о положительных чертах характера и нравственных поступках, углублять представления о дружбе.Воспитывать уважение, терпение и дружелюбие по отношению к своим товарищам, учить исправлять свои ошибки, просить прощения в конфликтных ситуациях.Учить детей отзывчивости, чуткости.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арточка-17</w:t>
      </w:r>
      <w:r w:rsidR="00A442F4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«Будь опрятным и аккуратным»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="003C3D1A">
        <w:rPr>
          <w:rFonts w:ascii="Times New Roman" w:hAnsi="Times New Roman" w:cs="Times New Roman"/>
          <w:sz w:val="24"/>
          <w:szCs w:val="24"/>
        </w:rPr>
        <w:t xml:space="preserve">: Учить </w:t>
      </w:r>
      <w:r w:rsidRPr="000814FC">
        <w:rPr>
          <w:rFonts w:ascii="Times New Roman" w:hAnsi="Times New Roman" w:cs="Times New Roman"/>
          <w:sz w:val="24"/>
          <w:szCs w:val="24"/>
        </w:rPr>
        <w:t>детей следить за своим внешним видом. Помочь понять, что воспитанный человек всегда выглядит опрятно.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арточка-18</w:t>
      </w:r>
      <w:r w:rsidR="00A442F4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«Правда – неправда»</w:t>
      </w:r>
    </w:p>
    <w:p w:rsidR="003C3D1A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 xml:space="preserve">: Объяснить детям,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sz w:val="24"/>
          <w:szCs w:val="24"/>
        </w:rPr>
        <w:t>что за правду хвалят.</w:t>
      </w:r>
      <w:r w:rsidR="003C3D1A">
        <w:rPr>
          <w:rFonts w:ascii="Times New Roman" w:hAnsi="Times New Roman" w:cs="Times New Roman"/>
          <w:sz w:val="24"/>
          <w:szCs w:val="24"/>
        </w:rPr>
        <w:t xml:space="preserve"> </w:t>
      </w:r>
      <w:r w:rsidRPr="000814FC">
        <w:rPr>
          <w:rFonts w:ascii="Times New Roman" w:hAnsi="Times New Roman" w:cs="Times New Roman"/>
          <w:sz w:val="24"/>
          <w:szCs w:val="24"/>
        </w:rPr>
        <w:t>Помочь детям понять, что любая неправда всегда раскрывается, а солгавший человек испытывает чувство вины не только за свой проступок, но и за то, что он сказал неправду.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арточка-19 «Доброжелательность»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Цель:</w:t>
      </w:r>
      <w:r w:rsidRPr="000814FC">
        <w:rPr>
          <w:rFonts w:ascii="Times New Roman" w:hAnsi="Times New Roman" w:cs="Times New Roman"/>
          <w:sz w:val="24"/>
          <w:szCs w:val="24"/>
        </w:rPr>
        <w:t xml:space="preserve"> продолжать воспитывать у детей отрицательное отношение к грубости. Объяснить детям, что тот, кто дразнится, не только обижает других, но и сам себе причиняет вред (с таким человеком никто не хочет дружить).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арточка-20</w:t>
      </w:r>
      <w:r w:rsidR="00A442F4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«Игры без ссор»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Объяснить детям, что ссора мешает игре и дружбе.</w:t>
      </w:r>
      <w:r w:rsidR="00A442F4" w:rsidRPr="000814FC">
        <w:rPr>
          <w:rFonts w:ascii="Times New Roman" w:hAnsi="Times New Roman" w:cs="Times New Roman"/>
          <w:sz w:val="24"/>
          <w:szCs w:val="24"/>
        </w:rPr>
        <w:t xml:space="preserve"> </w:t>
      </w:r>
      <w:r w:rsidR="003C3D1A">
        <w:rPr>
          <w:rFonts w:ascii="Times New Roman" w:hAnsi="Times New Roman" w:cs="Times New Roman"/>
          <w:sz w:val="24"/>
          <w:szCs w:val="24"/>
        </w:rPr>
        <w:t xml:space="preserve">Учить </w:t>
      </w:r>
      <w:r w:rsidRPr="000814FC">
        <w:rPr>
          <w:rFonts w:ascii="Times New Roman" w:hAnsi="Times New Roman" w:cs="Times New Roman"/>
          <w:sz w:val="24"/>
          <w:szCs w:val="24"/>
        </w:rPr>
        <w:t>решать спорные вопросы, избега</w:t>
      </w:r>
      <w:r w:rsidR="003C3D1A">
        <w:rPr>
          <w:rFonts w:ascii="Times New Roman" w:hAnsi="Times New Roman" w:cs="Times New Roman"/>
          <w:sz w:val="24"/>
          <w:szCs w:val="24"/>
        </w:rPr>
        <w:t xml:space="preserve">ть ссор, не злиться на проигрыш </w:t>
      </w:r>
      <w:r w:rsidRPr="000814FC">
        <w:rPr>
          <w:rFonts w:ascii="Times New Roman" w:hAnsi="Times New Roman" w:cs="Times New Roman"/>
          <w:sz w:val="24"/>
          <w:szCs w:val="24"/>
        </w:rPr>
        <w:t xml:space="preserve">не дразнить </w:t>
      </w:r>
      <w:proofErr w:type="gramStart"/>
      <w:r w:rsidRPr="000814FC">
        <w:rPr>
          <w:rFonts w:ascii="Times New Roman" w:hAnsi="Times New Roman" w:cs="Times New Roman"/>
          <w:sz w:val="24"/>
          <w:szCs w:val="24"/>
        </w:rPr>
        <w:t>проигравшего..</w:t>
      </w:r>
      <w:proofErr w:type="gramEnd"/>
    </w:p>
    <w:p w:rsidR="003C3D1A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арточка-21</w:t>
      </w:r>
      <w:r w:rsidR="00A442F4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«Вежливость»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="003C3D1A">
        <w:rPr>
          <w:rFonts w:ascii="Times New Roman" w:hAnsi="Times New Roman" w:cs="Times New Roman"/>
          <w:sz w:val="24"/>
          <w:szCs w:val="24"/>
        </w:rPr>
        <w:t xml:space="preserve">: Учить детей </w:t>
      </w:r>
      <w:r w:rsidRPr="000814FC">
        <w:rPr>
          <w:rFonts w:ascii="Times New Roman" w:hAnsi="Times New Roman" w:cs="Times New Roman"/>
          <w:sz w:val="24"/>
          <w:szCs w:val="24"/>
        </w:rPr>
        <w:t>пользоваться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арточка-22</w:t>
      </w:r>
      <w:r w:rsidR="00A442F4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«Бережливость»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Цель:</w:t>
      </w:r>
      <w:r w:rsidR="003C3D1A">
        <w:rPr>
          <w:rFonts w:ascii="Times New Roman" w:hAnsi="Times New Roman" w:cs="Times New Roman"/>
          <w:sz w:val="24"/>
          <w:szCs w:val="24"/>
        </w:rPr>
        <w:t xml:space="preserve"> </w:t>
      </w:r>
      <w:r w:rsidRPr="000814FC">
        <w:rPr>
          <w:rFonts w:ascii="Times New Roman" w:hAnsi="Times New Roman" w:cs="Times New Roman"/>
          <w:sz w:val="24"/>
          <w:szCs w:val="24"/>
        </w:rPr>
        <w:t>Учить детей бережно и аккуратно относиться к вещам, в противном случае они быстро потеряют вид, придут в негодность. Учить ценить труд тех, кто сделал эту вещь, кто купил её, заработав деньги.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арточка-23</w:t>
      </w:r>
      <w:r w:rsidR="00E33275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«Взаимопомощь»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sz w:val="24"/>
          <w:szCs w:val="24"/>
        </w:rPr>
        <w:t>Цель: 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ему. Что помогать нужно не только знакомым, но и незнакомым людям.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арточка-24</w:t>
      </w:r>
      <w:r w:rsidR="00E33275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AD0AB6" w:rsidRPr="000814FC">
        <w:rPr>
          <w:rFonts w:ascii="Times New Roman" w:hAnsi="Times New Roman" w:cs="Times New Roman"/>
          <w:b/>
          <w:sz w:val="24"/>
          <w:szCs w:val="24"/>
        </w:rPr>
        <w:t>Стремление  помочь</w:t>
      </w:r>
      <w:proofErr w:type="gramEnd"/>
      <w:r w:rsidR="00AD0AB6" w:rsidRPr="000814FC">
        <w:rPr>
          <w:rFonts w:ascii="Times New Roman" w:hAnsi="Times New Roman" w:cs="Times New Roman"/>
          <w:b/>
          <w:sz w:val="24"/>
          <w:szCs w:val="24"/>
        </w:rPr>
        <w:t>»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ab/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Развивать эмоциональную отзывчивость, желание оказать помощь, проявляя сочувствие.Учить детей отзывчивости, чуткости.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арточка-25</w:t>
      </w:r>
      <w:r w:rsidR="00E33275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«Щедрость и жадность»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ab/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 xml:space="preserve">: Раскрыть смысл понятий «жадность» и «щедрость». Развивать способность оценивать своё отношение к позитивным и негативным поступкам.Понимать, что жадным быть плохо, а щедрым хорошо. 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арточка-26</w:t>
      </w:r>
      <w:r w:rsidR="00E33275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 xml:space="preserve">«Почему нужно уметь уступать» 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0814FC">
        <w:rPr>
          <w:rFonts w:ascii="Times New Roman" w:hAnsi="Times New Roman" w:cs="Times New Roman"/>
          <w:sz w:val="24"/>
          <w:szCs w:val="24"/>
        </w:rPr>
        <w:t>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арточка-27</w:t>
      </w:r>
      <w:r w:rsidR="00E33275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«Ступеньки доброты»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на основе содержания русских народных сказок формировать у детей представление о справедливости, смелости, скромности и доброте, воспитывать отрицательное отношение к негативным качествам: лжи, хитрости, трусости, жестокости. Учить передавать свое отношение к содержанию сказки и поступкам героев.</w:t>
      </w:r>
    </w:p>
    <w:p w:rsidR="003C3D1A" w:rsidRDefault="003C3D1A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AB6" w:rsidRPr="000814FC" w:rsidRDefault="000814FC" w:rsidP="003C3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К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арточка-28</w:t>
      </w:r>
      <w:r w:rsidR="00E33275" w:rsidRPr="0008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AB6" w:rsidRPr="000814FC">
        <w:rPr>
          <w:rFonts w:ascii="Times New Roman" w:hAnsi="Times New Roman" w:cs="Times New Roman"/>
          <w:b/>
          <w:sz w:val="24"/>
          <w:szCs w:val="24"/>
        </w:rPr>
        <w:t>«Лучше добрым быть»</w:t>
      </w:r>
    </w:p>
    <w:p w:rsidR="00AD0AB6" w:rsidRPr="000814FC" w:rsidRDefault="00AD0AB6" w:rsidP="003C3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FC">
        <w:rPr>
          <w:rFonts w:ascii="Times New Roman" w:hAnsi="Times New Roman" w:cs="Times New Roman"/>
          <w:b/>
          <w:sz w:val="24"/>
          <w:szCs w:val="24"/>
        </w:rPr>
        <w:t>Цель</w:t>
      </w:r>
      <w:r w:rsidRPr="000814FC">
        <w:rPr>
          <w:rFonts w:ascii="Times New Roman" w:hAnsi="Times New Roman" w:cs="Times New Roman"/>
          <w:sz w:val="24"/>
          <w:szCs w:val="24"/>
        </w:rPr>
        <w:t>: Дать детям представление о равнодушном, безразличном человеке, его поступках. Учить детей различать внешнее проявление эмоционального состояния (злость, равнодушие, радость). Учить анализировать поступки, находить причину конфликта, способы решения конфликтных ситуаций и способствовать их усвоению в поведении. Обобщать представление о доброте и вызывать стремление совершать добрые поступки.</w:t>
      </w:r>
    </w:p>
    <w:p w:rsidR="0034583B" w:rsidRPr="000814FC" w:rsidRDefault="0034583B" w:rsidP="003C3D1A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sectPr w:rsidR="0034583B" w:rsidRPr="000814FC" w:rsidSect="003C3D1A">
      <w:pgSz w:w="11906" w:h="16838"/>
      <w:pgMar w:top="284" w:right="850" w:bottom="709" w:left="993" w:header="708" w:footer="708" w:gutter="0"/>
      <w:pgBorders w:offsetFrom="page">
        <w:top w:val="twistedLines1" w:sz="22" w:space="24" w:color="00B050"/>
        <w:left w:val="twistedLines1" w:sz="22" w:space="24" w:color="00B050"/>
        <w:bottom w:val="twistedLines1" w:sz="22" w:space="24" w:color="00B050"/>
        <w:right w:val="twistedLines1" w:sz="2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0D"/>
    <w:rsid w:val="000814FC"/>
    <w:rsid w:val="00112497"/>
    <w:rsid w:val="0034583B"/>
    <w:rsid w:val="003A3D27"/>
    <w:rsid w:val="003C3D1A"/>
    <w:rsid w:val="004200BE"/>
    <w:rsid w:val="0062480D"/>
    <w:rsid w:val="006D2D8B"/>
    <w:rsid w:val="0083277F"/>
    <w:rsid w:val="00870ACA"/>
    <w:rsid w:val="00981FD1"/>
    <w:rsid w:val="00A442F4"/>
    <w:rsid w:val="00AD0AB6"/>
    <w:rsid w:val="00B65EF7"/>
    <w:rsid w:val="00BD20BC"/>
    <w:rsid w:val="00E33275"/>
    <w:rsid w:val="00F4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203AE-45AC-4401-90CD-B6D642FB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Наида</cp:lastModifiedBy>
  <cp:revision>6</cp:revision>
  <cp:lastPrinted>2020-09-07T03:46:00Z</cp:lastPrinted>
  <dcterms:created xsi:type="dcterms:W3CDTF">2020-09-01T13:22:00Z</dcterms:created>
  <dcterms:modified xsi:type="dcterms:W3CDTF">2020-09-07T03:46:00Z</dcterms:modified>
</cp:coreProperties>
</file>