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</w:p>
    <w:p w:rsidR="000C1565" w:rsidRDefault="000C1565" w:rsidP="000C1565">
      <w:pPr>
        <w:pBdr>
          <w:bottom w:val="single" w:sz="12" w:space="1" w:color="auto"/>
        </w:pBdr>
        <w:tabs>
          <w:tab w:val="left" w:pos="3225"/>
        </w:tabs>
        <w:ind w:right="-426" w:hanging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Родительского собрания МБОУ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Меусишинская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начальная школа – детский сад».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 w:rsidRPr="000C1565">
        <w:rPr>
          <w:rFonts w:ascii="Times New Roman" w:hAnsi="Times New Roman" w:cs="Times New Roman"/>
          <w:b/>
          <w:sz w:val="24"/>
          <w:szCs w:val="24"/>
        </w:rPr>
        <w:t>Дата: 14.12</w:t>
      </w:r>
      <w:r w:rsidRPr="000C1565">
        <w:rPr>
          <w:rFonts w:ascii="Times New Roman" w:hAnsi="Times New Roman" w:cs="Times New Roman"/>
          <w:b/>
          <w:sz w:val="24"/>
          <w:szCs w:val="24"/>
        </w:rPr>
        <w:t>.2020г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7CD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AB7CDB">
        <w:rPr>
          <w:rFonts w:ascii="Times New Roman" w:hAnsi="Times New Roman" w:cs="Times New Roman"/>
          <w:b/>
          <w:sz w:val="24"/>
          <w:szCs w:val="24"/>
        </w:rPr>
        <w:t>Время :</w:t>
      </w:r>
      <w:proofErr w:type="gramEnd"/>
      <w:r w:rsidR="00AB7CDB">
        <w:rPr>
          <w:rFonts w:ascii="Times New Roman" w:hAnsi="Times New Roman" w:cs="Times New Roman"/>
          <w:b/>
          <w:sz w:val="24"/>
          <w:szCs w:val="24"/>
        </w:rPr>
        <w:t xml:space="preserve">  13:0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Председатель: _________________________________________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Секретарь: ____________________________________________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__________ человек (из_____).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r>
        <w:rPr>
          <w:rFonts w:ascii="Times New Roman" w:hAnsi="Times New Roman" w:cs="Times New Roman"/>
          <w:sz w:val="24"/>
          <w:szCs w:val="24"/>
        </w:rPr>
        <w:t xml:space="preserve">Муз. Руководитель: Наида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565" w:rsidRDefault="000C1565" w:rsidP="000C1565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0C1565" w:rsidRDefault="000C1565" w:rsidP="000C1565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«Театр-наш друг и помощник» Развитие детей в театральной деятельности. (Доклад)</w:t>
      </w:r>
    </w:p>
    <w:p w:rsidR="000C1565" w:rsidRDefault="000C1565" w:rsidP="000C1565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родителей, средства понимания.</w:t>
      </w:r>
    </w:p>
    <w:p w:rsidR="002A1451" w:rsidRDefault="002A1451" w:rsidP="000C1565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театральный уголок. </w:t>
      </w:r>
    </w:p>
    <w:p w:rsidR="000C1565" w:rsidRDefault="000C1565" w:rsidP="000C1565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A145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дистанционного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родительского собрания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</w:p>
    <w:p w:rsidR="000C1565" w:rsidRPr="00AB7CDB" w:rsidRDefault="000C1565" w:rsidP="00AB7CDB">
      <w:pPr>
        <w:tabs>
          <w:tab w:val="left" w:pos="3225"/>
        </w:tabs>
        <w:ind w:left="-284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CDB">
        <w:rPr>
          <w:rFonts w:ascii="Times New Roman" w:hAnsi="Times New Roman" w:cs="Times New Roman"/>
          <w:b/>
          <w:sz w:val="24"/>
          <w:szCs w:val="24"/>
        </w:rPr>
        <w:t>По первому вопросу слушали: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Воспитателя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дорогие родители воспитанников. благодарю вас что вы пришли на собрание. Уделили внимание для нас, предл</w:t>
      </w:r>
      <w:r w:rsidR="002A1451">
        <w:rPr>
          <w:rFonts w:ascii="Times New Roman" w:hAnsi="Times New Roman" w:cs="Times New Roman"/>
          <w:sz w:val="24"/>
          <w:szCs w:val="24"/>
        </w:rPr>
        <w:t>агаю послушать не большой доклад на тему: «Развитие детей в театральной деятельности»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Прилагается материал к протоколу.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0C1565" w:rsidRDefault="000C1565" w:rsidP="000C1565">
      <w:pPr>
        <w:tabs>
          <w:tab w:val="left" w:pos="3225"/>
        </w:tabs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 второму вопросу слушали:</w:t>
      </w:r>
    </w:p>
    <w:p w:rsidR="000C1565" w:rsidRPr="002A1451" w:rsidRDefault="000C1565" w:rsidP="000C1565">
      <w:pPr>
        <w:tabs>
          <w:tab w:val="left" w:pos="3225"/>
        </w:tabs>
        <w:ind w:left="348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Воспитателя группы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Тимирову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Наиду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 </w:t>
      </w:r>
      <w:r w:rsidR="002A1451" w:rsidRPr="002A1451">
        <w:rPr>
          <w:rFonts w:ascii="Times New Roman" w:hAnsi="Times New Roman" w:cs="Times New Roman"/>
          <w:sz w:val="24"/>
          <w:szCs w:val="24"/>
        </w:rPr>
        <w:t>было проведено анкетирование. С обсуждением не понятных вопросов.</w:t>
      </w:r>
      <w:r w:rsidRPr="002A1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65" w:rsidRDefault="000C1565" w:rsidP="000C1565">
      <w:pPr>
        <w:tabs>
          <w:tab w:val="left" w:pos="3225"/>
        </w:tabs>
        <w:ind w:righ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Прилагается</w:t>
      </w:r>
      <w:r w:rsidR="00AB7CDB">
        <w:rPr>
          <w:rFonts w:ascii="Times New Roman" w:hAnsi="Times New Roman" w:cs="Times New Roman"/>
          <w:b/>
          <w:i/>
          <w:sz w:val="24"/>
          <w:szCs w:val="24"/>
        </w:rPr>
        <w:t xml:space="preserve"> анкетирование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 протоколу.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По третьему вопросу слушали:</w:t>
      </w:r>
      <w:r w:rsidR="002A1451" w:rsidRPr="002A1451">
        <w:rPr>
          <w:rFonts w:ascii="Times New Roman" w:hAnsi="Times New Roman" w:cs="Times New Roman"/>
          <w:sz w:val="24"/>
          <w:szCs w:val="24"/>
        </w:rPr>
        <w:t xml:space="preserve"> </w:t>
      </w:r>
      <w:r w:rsidR="002A1451">
        <w:rPr>
          <w:rFonts w:ascii="Times New Roman" w:hAnsi="Times New Roman" w:cs="Times New Roman"/>
          <w:sz w:val="24"/>
          <w:szCs w:val="24"/>
        </w:rPr>
        <w:t xml:space="preserve">Воспитателя группы </w:t>
      </w:r>
      <w:proofErr w:type="spellStart"/>
      <w:r w:rsidR="002A1451">
        <w:rPr>
          <w:rFonts w:ascii="Times New Roman" w:hAnsi="Times New Roman" w:cs="Times New Roman"/>
          <w:sz w:val="24"/>
          <w:szCs w:val="24"/>
        </w:rPr>
        <w:t>Тимирову</w:t>
      </w:r>
      <w:proofErr w:type="spellEnd"/>
      <w:r w:rsidR="002A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51">
        <w:rPr>
          <w:rFonts w:ascii="Times New Roman" w:hAnsi="Times New Roman" w:cs="Times New Roman"/>
          <w:sz w:val="24"/>
          <w:szCs w:val="24"/>
        </w:rPr>
        <w:t>Наиду</w:t>
      </w:r>
      <w:proofErr w:type="spellEnd"/>
      <w:r w:rsidR="002A1451">
        <w:rPr>
          <w:rFonts w:ascii="Times New Roman" w:hAnsi="Times New Roman" w:cs="Times New Roman"/>
          <w:sz w:val="24"/>
          <w:szCs w:val="24"/>
        </w:rPr>
        <w:t xml:space="preserve"> М</w:t>
      </w:r>
      <w:r w:rsidR="002A1451">
        <w:rPr>
          <w:rFonts w:ascii="Times New Roman" w:hAnsi="Times New Roman" w:cs="Times New Roman"/>
          <w:sz w:val="24"/>
          <w:szCs w:val="24"/>
        </w:rPr>
        <w:t xml:space="preserve"> вместе со всеми родителями просмотрели фотографии театрального уголка созданной в группе. Обсудили какие виды театральной деятельности чаще используются, что больше нравится детям. Какими нужно дополнить уголок. </w:t>
      </w:r>
    </w:p>
    <w:p w:rsidR="002A1451" w:rsidRDefault="002A1451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 же о проведении театральной постановки в группе</w:t>
      </w:r>
      <w:r w:rsidR="00AB7CDB">
        <w:rPr>
          <w:rFonts w:ascii="Times New Roman" w:hAnsi="Times New Roman" w:cs="Times New Roman"/>
          <w:b/>
          <w:sz w:val="24"/>
          <w:szCs w:val="24"/>
        </w:rPr>
        <w:t xml:space="preserve"> на Февраль месяц.</w:t>
      </w:r>
    </w:p>
    <w:p w:rsidR="002A1451" w:rsidRDefault="002A1451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0C1565" w:rsidRDefault="00AB7CDB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Разное </w:t>
      </w: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AB7CDB" w:rsidRDefault="00AB7CDB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Муз. Руководитель с темой о проведении утренника с аналогичными вопросами.</w:t>
      </w:r>
    </w:p>
    <w:p w:rsidR="00AB7CDB" w:rsidRDefault="00AB7CDB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</w:p>
    <w:p w:rsidR="000C1565" w:rsidRDefault="000C1565" w:rsidP="000C15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</w:p>
    <w:p w:rsidR="00AB7CDB" w:rsidRDefault="00AB7CDB" w:rsidP="000C1565">
      <w:pPr>
        <w:tabs>
          <w:tab w:val="left" w:pos="3225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Принять участие в театральной деятельности детей.</w:t>
      </w:r>
    </w:p>
    <w:p w:rsidR="00AB7CDB" w:rsidRDefault="00AB7CDB" w:rsidP="000C1565">
      <w:pPr>
        <w:tabs>
          <w:tab w:val="left" w:pos="3225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и подготовка новогоднего утренника.</w:t>
      </w:r>
      <w:r w:rsidR="000C156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C1565" w:rsidRDefault="000C1565" w:rsidP="000C1565">
      <w:pPr>
        <w:tabs>
          <w:tab w:val="left" w:pos="322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C1565" w:rsidRDefault="000C1565" w:rsidP="000C1565">
      <w:pPr>
        <w:tabs>
          <w:tab w:val="left" w:pos="322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C1565" w:rsidRDefault="000C1565" w:rsidP="000C1565">
      <w:p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Председатель: ___________/_____________________/</w:t>
      </w:r>
    </w:p>
    <w:p w:rsidR="000C1565" w:rsidRDefault="000C1565" w:rsidP="000C1565">
      <w:p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Секретарь: ___________/_______________________/</w:t>
      </w:r>
    </w:p>
    <w:p w:rsidR="000C1565" w:rsidRDefault="000C1565" w:rsidP="000C1565">
      <w:pPr>
        <w:tabs>
          <w:tab w:val="left" w:pos="3225"/>
        </w:tabs>
        <w:ind w:left="708" w:right="-426"/>
        <w:rPr>
          <w:sz w:val="28"/>
          <w:szCs w:val="28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  <w:sz w:val="30"/>
          <w:szCs w:val="30"/>
        </w:rPr>
      </w:pPr>
    </w:p>
    <w:p w:rsidR="00851147" w:rsidRDefault="00851147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</w:rPr>
      </w:pPr>
    </w:p>
    <w:p w:rsidR="00851147" w:rsidRDefault="00851147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</w:rPr>
      </w:pPr>
    </w:p>
    <w:p w:rsidR="00851147" w:rsidRDefault="00851147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5"/>
          <w:color w:val="FF0000"/>
        </w:rPr>
      </w:pP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proofErr w:type="spellStart"/>
      <w:r w:rsidRPr="00523124">
        <w:rPr>
          <w:rStyle w:val="a5"/>
          <w:color w:val="FF0000"/>
        </w:rPr>
        <w:lastRenderedPageBreak/>
        <w:t>Тecm</w:t>
      </w:r>
      <w:proofErr w:type="spellEnd"/>
      <w:r w:rsidRPr="00523124">
        <w:rPr>
          <w:rStyle w:val="a5"/>
          <w:color w:val="FF0000"/>
        </w:rPr>
        <w:t xml:space="preserve"> «Какой вы воспитатель?»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rStyle w:val="a6"/>
          <w:b/>
          <w:bCs/>
          <w:color w:val="0000FF"/>
        </w:rPr>
        <w:t>Разбираетесь ли в особенностях психики и способностях детей? Протестируйте себя.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rStyle w:val="a6"/>
          <w:b/>
          <w:bCs/>
          <w:color w:val="0000FF"/>
        </w:rPr>
        <w:t>Данный тест, разработанный французским психологом, одновременно является отличным упражнением, которое позволит родителям и педагогам лучше разобраться в вопросах воспитания мальчиков и девочек.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rStyle w:val="a6"/>
          <w:b/>
          <w:bCs/>
          <w:color w:val="0000FF"/>
        </w:rPr>
        <w:t>Прочитайте утверждения и, если вы согласны с ними, дайте ответ "да". Если у вас на этот счет иное мнение, отвечайте словом "нет".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1. Девочки более послушные, нежели мальчики.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2. Девочки относятся к природе гораздо лучше и бережливее, чем мальчики.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3. Мальчики способны быстрее оценить сложное положение, мыслят они более логично.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4. Мальчики обычно ощущают большее желание отличиться.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5. Мальчики более одарены в математике.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6. Девочки чувствительнее к атмосфере, в которой живут, они тяжелее переносят боль и страдания.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7. Девочки лучше, чем мальчики, умеют выразить свои мысли.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8. У мальчиков лучше развита зрительная память, а у девочек – слуховая.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9. Мальчики лучше ориентируются в пространстве.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10. Мальчики агрессивнее.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11. Девочки менее активны.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12. Девочки общительнее и предпочитают большую компанию, а не узкий круг друзей.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13. Девочки ласковее мальчиков.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14. Девочки легче подпадают под чужое влияние.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15. Мальчики предприимчивее.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16. Девочки трусливее.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17. У девочек чаще бывает комплекс неполноценности.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18. Девочки реже соперничают между собой.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19. Мальчикам важнее продемонстрировать свои способности.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20. Мальчики имеют больше склонности к творческой работе, зато девочки лучше справляются с рутинным, монотонным трудом.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b/>
          <w:color w:val="111111"/>
        </w:rPr>
      </w:pPr>
      <w:r w:rsidRPr="00523124">
        <w:rPr>
          <w:b/>
          <w:color w:val="000000"/>
        </w:rPr>
        <w:t>А теперь сверьте свои ответы с ключом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1. И в самом деле, в раннем детстве девочки послушнее мальчиков.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2. Никем не установлено, что девочки по своей природе больше склонны заботиться о растениях, больных и слабых животных. Разве что в возрасте 6—9 лет.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3. На самом деле это не так. Девочки способны решать сложные задачи (проблемы) ничуть не хуже мальчиков.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lastRenderedPageBreak/>
        <w:t>4. Неверно. До 10—12 лет девочки развиваются быстрее мальчиков и потому иногда стараются выделиться, отличиться от своих сверстников. В дальнейшем девочки более целенаправленны и больше, нежели мальчики, думают о будущем.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5. Девочки и мальчики одарены в равной мере, хотя и считается, что в математике последние проявляют себя лучше. Поэтому-то взрослые чаще ориентируют на точные науки именно мальчиков. Как только этот предрассудок исчезнет, никто не будет замечать большой разницы.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6. Неверно. Мальчики легче поддаются влиянию среды, они сильнее переживают, например, разлуку с родителями. Мальчики чувствительны к боли и страданию, однако их с раннего детства учат не показывать этого, не плакать, поэтому они только внешне делают вид, что им не больно.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7. До 10—13 лет разница незначительна, но в дальнейшем в большинстве случаев девочки устно и письменно высказывают свои мысли более ясно и четко, чем мальчики.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8. С помощью исследований ученые доказали, что эти способности у мальчиков и девочек совершенно одинаково развиты. Если и существует разница, то только индивидуальная.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9. До наступления половой зрелости разницы практически нет, затем мальчики действительно лучше девочек ориентируются в пространстве. С годами эта разница усиливается. Конечно, бывают и исключения, но они только подтверждают правила.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10. Мальчики становятся агрессивными уже в самом раннем возрасте, в 2—3 года, когда начинает формироваться их личность.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 xml:space="preserve">11. Не выявлена разница в активности мальчиков и девочек. Но в детские годы мальчики проявляют свою активность более шумно и зримо, </w:t>
      </w:r>
      <w:proofErr w:type="gramStart"/>
      <w:r w:rsidRPr="00523124">
        <w:rPr>
          <w:color w:val="000000"/>
        </w:rPr>
        <w:t>например</w:t>
      </w:r>
      <w:proofErr w:type="gramEnd"/>
      <w:r w:rsidRPr="00523124">
        <w:rPr>
          <w:color w:val="000000"/>
        </w:rPr>
        <w:t xml:space="preserve"> когда дерутся. Девочки не такие шумные, однако не менее целенаправленные.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12. Неверно. Девочки с раннего детства предпочитают компанию одной-двух подруг, а вот мальчикам по душе большие группы сверстников. Эта склонность сохраняется и в дальнейшем. Поэтому-то мальчики чаще прибегают к коллективным играм.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13. До определенного возраста разницы между мальчиками и девочками нет, в определенный период мальчики требуют ласкового обращения.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14. Напротив, мальчики больше подвержены чужому влиянию, мнение компании имеет для них огромное значение, об этом нужно помнить тем, кто воспитывает сыновей. А вот девочки чаще всего придерживаются собственного мнения.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15. В этом качестве до определенного возраста у мальчиков и девочек нет отличий. Позднее более сообразительными и активными становятся девочки. А в период полового созревания они уступают в этом юношам, быть может сознательно.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16. Девочки не так трусливы на самом деле, как многим кажется. В действительности они могут быть сильнее и решительнее мальчиков, легче преодолевать страх.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17. Не больше мальчиков. Девочки лучше "вооружены" по отношению к сложным житейским ситуациям, умеют быстрее приспосабливаться. В большинстве случаев они более самостоятельны.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18. В этом отношении ни у кого нет преимущества, все зависит от личности. Соперничать, мериться силами друг с другом могут как мальчики, так и девочки.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t>19. Неверно. Мальчики легче подчиняются сильным личностям, компаниям сверстником. Девочки более самоуверенны и стараются настоять на своем.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000000"/>
        </w:rPr>
        <w:lastRenderedPageBreak/>
        <w:t>20. Неверно. В этом между мальчиками и девочками нет разницы, все зависит от индивидуальности и наличия творческих способностей.</w:t>
      </w:r>
    </w:p>
    <w:p w:rsidR="00523124" w:rsidRPr="00523124" w:rsidRDefault="00523124" w:rsidP="0052312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523124">
        <w:rPr>
          <w:color w:val="111111"/>
        </w:rPr>
        <w:t> </w:t>
      </w: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Pr="00523124" w:rsidRDefault="000C1565" w:rsidP="005231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0C1565" w:rsidRDefault="000C1565" w:rsidP="000C1565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sectPr w:rsidR="000C1565" w:rsidSect="00523124">
      <w:pgSz w:w="11906" w:h="16838"/>
      <w:pgMar w:top="993" w:right="1133" w:bottom="993" w:left="1418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622B"/>
    <w:multiLevelType w:val="hybridMultilevel"/>
    <w:tmpl w:val="7BE69BA6"/>
    <w:lvl w:ilvl="0" w:tplc="88D6199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65"/>
    <w:rsid w:val="000C1565"/>
    <w:rsid w:val="00134218"/>
    <w:rsid w:val="002A1451"/>
    <w:rsid w:val="00523124"/>
    <w:rsid w:val="00851147"/>
    <w:rsid w:val="00AB7CDB"/>
    <w:rsid w:val="00B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7FC1-05BB-4777-91AB-3957598A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65"/>
    <w:pPr>
      <w:spacing w:after="200" w:line="276" w:lineRule="auto"/>
      <w:ind w:left="720"/>
      <w:contextualSpacing/>
    </w:pPr>
  </w:style>
  <w:style w:type="paragraph" w:customStyle="1" w:styleId="c11">
    <w:name w:val="c11"/>
    <w:basedOn w:val="a"/>
    <w:rsid w:val="000C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C1565"/>
  </w:style>
  <w:style w:type="paragraph" w:styleId="a4">
    <w:name w:val="Normal (Web)"/>
    <w:basedOn w:val="a"/>
    <w:uiPriority w:val="99"/>
    <w:semiHidden/>
    <w:unhideWhenUsed/>
    <w:rsid w:val="0052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3124"/>
    <w:rPr>
      <w:b/>
      <w:bCs/>
    </w:rPr>
  </w:style>
  <w:style w:type="character" w:styleId="a6">
    <w:name w:val="Emphasis"/>
    <w:basedOn w:val="a0"/>
    <w:uiPriority w:val="20"/>
    <w:qFormat/>
    <w:rsid w:val="0052312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cp:lastPrinted>2021-01-13T02:49:00Z</cp:lastPrinted>
  <dcterms:created xsi:type="dcterms:W3CDTF">2021-01-13T02:16:00Z</dcterms:created>
  <dcterms:modified xsi:type="dcterms:W3CDTF">2021-01-13T02:51:00Z</dcterms:modified>
</cp:coreProperties>
</file>