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F9445" w14:textId="6AE0C3F9" w:rsidR="0038310A" w:rsidRDefault="00BF298B" w:rsidP="00DD36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1E0453" wp14:editId="65A941D5">
                <wp:simplePos x="0" y="0"/>
                <wp:positionH relativeFrom="column">
                  <wp:posOffset>228600</wp:posOffset>
                </wp:positionH>
                <wp:positionV relativeFrom="paragraph">
                  <wp:posOffset>95250</wp:posOffset>
                </wp:positionV>
                <wp:extent cx="6124575" cy="3657600"/>
                <wp:effectExtent l="0" t="0" r="28575" b="1905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57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89BE5" id="Прямоугольник: скругленные углы 25" o:spid="_x0000_s1026" style="position:absolute;margin-left:18pt;margin-top:7.5pt;width:482.25pt;height:4in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" fillcolor="white [3201]" strokecolor="#4bacc6 [3208]" strokeweight="2pt"/>
            </w:pict>
          </mc:Fallback>
        </mc:AlternateContent>
      </w:r>
    </w:p>
    <w:p w14:paraId="50C7EA7D" w14:textId="0231E62F" w:rsidR="000D6ED4" w:rsidRPr="00452957" w:rsidRDefault="00CE560D" w:rsidP="000D6E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57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FD4E04" w:rsidRPr="00452957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="000D6ED4" w:rsidRPr="00452957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14:paraId="207BABEE" w14:textId="06593B96" w:rsidR="000D6ED4" w:rsidRPr="00452957" w:rsidRDefault="00FD4E04" w:rsidP="000D6E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57">
        <w:rPr>
          <w:rFonts w:ascii="Times New Roman" w:hAnsi="Times New Roman" w:cs="Times New Roman"/>
          <w:b/>
          <w:sz w:val="28"/>
          <w:szCs w:val="28"/>
        </w:rPr>
        <w:t>«Меусишинская начальная школа-детский сад</w:t>
      </w:r>
      <w:r w:rsidR="000D6ED4" w:rsidRPr="00452957">
        <w:rPr>
          <w:rFonts w:ascii="Times New Roman" w:hAnsi="Times New Roman" w:cs="Times New Roman"/>
          <w:b/>
          <w:sz w:val="28"/>
          <w:szCs w:val="28"/>
        </w:rPr>
        <w:t>»</w:t>
      </w:r>
    </w:p>
    <w:p w14:paraId="437FA03A" w14:textId="77777777" w:rsidR="000D6ED4" w:rsidRDefault="000D6ED4" w:rsidP="000D6E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2B7F3" w14:textId="77777777" w:rsidR="000D6ED4" w:rsidRDefault="000D6ED4" w:rsidP="000D6E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DBBCB" w14:textId="77777777" w:rsidR="000D6ED4" w:rsidRPr="00D004E4" w:rsidRDefault="000D6ED4" w:rsidP="000D6ED4">
      <w:pPr>
        <w:pStyle w:val="a3"/>
        <w:jc w:val="center"/>
        <w:rPr>
          <w:rFonts w:ascii="Times New Roman" w:hAnsi="Times New Roman" w:cs="Times New Roman"/>
          <w:b/>
          <w:caps/>
          <w:color w:val="0070C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04E4">
        <w:rPr>
          <w:rFonts w:ascii="Times New Roman" w:hAnsi="Times New Roman" w:cs="Times New Roman"/>
          <w:b/>
          <w:caps/>
          <w:color w:val="0070C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ПРОЕКТ</w:t>
      </w:r>
    </w:p>
    <w:p w14:paraId="0967F821" w14:textId="77777777" w:rsidR="000D6ED4" w:rsidRPr="00D004E4" w:rsidRDefault="000D6ED4" w:rsidP="000D6ED4">
      <w:pPr>
        <w:pStyle w:val="a3"/>
        <w:jc w:val="center"/>
        <w:rPr>
          <w:rStyle w:val="a4"/>
          <w:rFonts w:ascii="Times New Roman" w:hAnsi="Times New Roman" w:cs="Times New Roman"/>
          <w:caps/>
          <w:color w:val="00B0F0"/>
          <w:sz w:val="32"/>
          <w:szCs w:val="3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04E4">
        <w:rPr>
          <w:rStyle w:val="a4"/>
          <w:rFonts w:ascii="Times New Roman" w:hAnsi="Times New Roman" w:cs="Times New Roman"/>
          <w:caps/>
          <w:color w:val="00B0F0"/>
          <w:sz w:val="32"/>
          <w:szCs w:val="3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«Использование </w:t>
      </w:r>
    </w:p>
    <w:p w14:paraId="74A6C46E" w14:textId="77777777" w:rsidR="000D6ED4" w:rsidRPr="00D004E4" w:rsidRDefault="000D6ED4" w:rsidP="000D6ED4">
      <w:pPr>
        <w:pStyle w:val="a3"/>
        <w:jc w:val="center"/>
        <w:rPr>
          <w:rStyle w:val="a4"/>
          <w:rFonts w:ascii="Times New Roman" w:hAnsi="Times New Roman" w:cs="Times New Roman"/>
          <w:caps/>
          <w:color w:val="00B0F0"/>
          <w:sz w:val="32"/>
          <w:szCs w:val="3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04E4">
        <w:rPr>
          <w:rStyle w:val="a4"/>
          <w:rFonts w:ascii="Times New Roman" w:hAnsi="Times New Roman" w:cs="Times New Roman"/>
          <w:caps/>
          <w:color w:val="00B0F0"/>
          <w:sz w:val="32"/>
          <w:szCs w:val="3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МНЕМОТЕХНИКи </w:t>
      </w:r>
    </w:p>
    <w:p w14:paraId="3CCAA3E0" w14:textId="77777777" w:rsidR="000D6ED4" w:rsidRPr="00D004E4" w:rsidRDefault="000D6ED4" w:rsidP="000D6ED4">
      <w:pPr>
        <w:pStyle w:val="a3"/>
        <w:jc w:val="center"/>
        <w:rPr>
          <w:rStyle w:val="a4"/>
          <w:rFonts w:ascii="Times New Roman" w:hAnsi="Times New Roman" w:cs="Times New Roman"/>
          <w:caps/>
          <w:color w:val="00B0F0"/>
          <w:sz w:val="32"/>
          <w:szCs w:val="3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04E4">
        <w:rPr>
          <w:rStyle w:val="a4"/>
          <w:rFonts w:ascii="Times New Roman" w:hAnsi="Times New Roman" w:cs="Times New Roman"/>
          <w:caps/>
          <w:color w:val="00B0F0"/>
          <w:sz w:val="32"/>
          <w:szCs w:val="3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 РЕЧЕВОМ РАЗВИТИИ ДОШКОЛЬНИКОВ»</w:t>
      </w:r>
    </w:p>
    <w:p w14:paraId="44FDA237" w14:textId="77777777" w:rsidR="000D6ED4" w:rsidRPr="00D004E4" w:rsidRDefault="000D6ED4" w:rsidP="000D6ED4">
      <w:pPr>
        <w:pStyle w:val="a3"/>
        <w:jc w:val="center"/>
        <w:rPr>
          <w:rStyle w:val="a4"/>
          <w:rFonts w:ascii="Times New Roman" w:hAnsi="Times New Roman" w:cs="Times New Roman"/>
          <w:caps/>
          <w:color w:val="7030A0"/>
          <w:sz w:val="32"/>
          <w:szCs w:val="3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37AD85EC" w14:textId="1417274F" w:rsidR="000D6ED4" w:rsidRDefault="000D6ED4" w:rsidP="000D6E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6F78F9F" w14:textId="2F7217E3" w:rsidR="000D6ED4" w:rsidRDefault="000D6ED4" w:rsidP="000D6ED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07E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CE560D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FD4E04" w:rsidRPr="00FD4E04">
        <w:rPr>
          <w:rFonts w:ascii="Times New Roman" w:hAnsi="Times New Roman" w:cs="Times New Roman"/>
          <w:sz w:val="28"/>
          <w:szCs w:val="28"/>
        </w:rPr>
        <w:t xml:space="preserve"> </w:t>
      </w:r>
      <w:r w:rsidR="00FD4E04" w:rsidRPr="00FD4E04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FD4E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0B3076" w14:textId="4A358012" w:rsidR="00FD4E04" w:rsidRDefault="00FD4E04" w:rsidP="000D6ED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Тимирова Наида М.</w:t>
      </w:r>
    </w:p>
    <w:p w14:paraId="017F04D1" w14:textId="52805E2E" w:rsidR="00FD4E04" w:rsidRDefault="00FD4E04" w:rsidP="000D6ED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00B2AEF4" w14:textId="77777777" w:rsidR="00FD4E04" w:rsidRDefault="00FD4E04" w:rsidP="000D6E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 Меусиша</w:t>
      </w:r>
    </w:p>
    <w:p w14:paraId="324D74EB" w14:textId="0836E7C6" w:rsidR="000D6ED4" w:rsidRPr="000D513C" w:rsidRDefault="00FD4E04" w:rsidP="000D6E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2021-2022гг</w:t>
      </w:r>
      <w:r w:rsidR="000D6ED4" w:rsidRPr="00007E2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6E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08B3103" w14:textId="021ACECE" w:rsidR="000D6ED4" w:rsidRPr="00007E26" w:rsidRDefault="000D6ED4" w:rsidP="000D6E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A4CC7C0" w14:textId="5B536591" w:rsidR="00B975D2" w:rsidRDefault="00B975D2" w:rsidP="00FD0D94">
      <w:pPr>
        <w:pStyle w:val="a8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45295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Краткая аннотация проекта</w:t>
      </w:r>
    </w:p>
    <w:p w14:paraId="296C4451" w14:textId="77777777" w:rsidR="000D7A43" w:rsidRPr="000D7A43" w:rsidRDefault="000D7A43" w:rsidP="000D7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14:paraId="274B7ACB" w14:textId="152CBA6C" w:rsidR="00B975D2" w:rsidRPr="00BF298B" w:rsidRDefault="00B975D2" w:rsidP="00FD0D94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98B">
        <w:rPr>
          <w:rFonts w:ascii="Times New Roman" w:eastAsia="Calibri" w:hAnsi="Times New Roman" w:cs="Times New Roman"/>
          <w:sz w:val="28"/>
          <w:szCs w:val="28"/>
        </w:rPr>
        <w:t>Современный мир насыщен информацией, дети живут в мощном потоке информации, где живое общение заменяется общением с компьютером и телевизором, и данная тенденция с каждым годом растет, поэтому развитие речи становится все более актуальной проблемой.</w:t>
      </w:r>
    </w:p>
    <w:p w14:paraId="005AC4D6" w14:textId="4716F0BB" w:rsidR="00900C9B" w:rsidRPr="00BF298B" w:rsidRDefault="00B975D2" w:rsidP="00FD0D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Цель данного проекта — </w:t>
      </w:r>
      <w:r w:rsidRPr="00BF29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создание системы работы по внедрению в образовательный процесс ДОУ </w:t>
      </w:r>
      <w:r w:rsidRPr="00BF2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новой технологии — мнемотехника.</w:t>
      </w:r>
      <w:r w:rsidR="00900C9B" w:rsidRPr="00BF298B">
        <w:rPr>
          <w:rFonts w:ascii="Times New Roman" w:hAnsi="Times New Roman" w:cs="Times New Roman"/>
          <w:sz w:val="28"/>
          <w:szCs w:val="28"/>
        </w:rPr>
        <w:t xml:space="preserve"> Одним из наиболее эффективных методов наглядности в обучении дошкольников с различными видами речевых нарушений служат приемы мнемотехники.</w:t>
      </w:r>
    </w:p>
    <w:p w14:paraId="13411694" w14:textId="0482832A" w:rsidR="00D004E4" w:rsidRPr="00BF298B" w:rsidRDefault="00900C9B" w:rsidP="00FD0D9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hAnsi="Times New Roman" w:cs="Times New Roman"/>
          <w:sz w:val="28"/>
          <w:szCs w:val="28"/>
          <w:lang w:eastAsia="ru-RU"/>
        </w:rPr>
        <w:t xml:space="preserve">В дошкольном возрасте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</w:t>
      </w:r>
      <w:r w:rsidR="00D004E4" w:rsidRPr="00BF298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F298B">
        <w:rPr>
          <w:rFonts w:ascii="Times New Roman" w:hAnsi="Times New Roman" w:cs="Times New Roman"/>
          <w:sz w:val="28"/>
          <w:szCs w:val="28"/>
          <w:lang w:eastAsia="ru-RU"/>
        </w:rPr>
        <w:t>спользование мнемотаблиц на занятиях по развитию связной</w:t>
      </w:r>
      <w:r w:rsidR="00A85C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98B">
        <w:rPr>
          <w:rFonts w:ascii="Times New Roman" w:hAnsi="Times New Roman" w:cs="Times New Roman"/>
          <w:sz w:val="28"/>
          <w:szCs w:val="28"/>
          <w:lang w:eastAsia="ru-RU"/>
        </w:rPr>
        <w:t>речи, позволяет детям эффективнее воспринимать и перерабатывать зрительную информацию, сохранять и воспроизводить её. Особенность методики – применение не изображения предметов, а символов. Данная методика значительно облегчает детям поиск и запоминание слов. Символы максимально приближены к речевому материалу, например, для обозначения домашних птиц и животных используется дом, а для обозначения диких (лесных) животных и птиц – ёлка.</w:t>
      </w:r>
    </w:p>
    <w:p w14:paraId="4837320B" w14:textId="77777777" w:rsidR="00D004E4" w:rsidRPr="00BF298B" w:rsidRDefault="00900C9B" w:rsidP="00FD0D9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hAnsi="Times New Roman" w:cs="Times New Roman"/>
          <w:sz w:val="28"/>
          <w:szCs w:val="28"/>
          <w:lang w:eastAsia="ru-RU"/>
        </w:rPr>
        <w:t>Мнемотаблицы-схемы, служат дидактическим материалом в работе по развитию связной речи детей, и используются для обогащения словарного запаса, при обучении составлению рассказов, пересказов, отгадывании загадок, заучивании стихов.</w:t>
      </w:r>
    </w:p>
    <w:p w14:paraId="7D3500C4" w14:textId="1C88D3EF" w:rsidR="00B975D2" w:rsidRPr="00BF298B" w:rsidRDefault="00B975D2" w:rsidP="00FD0D9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hAnsi="Times New Roman" w:cs="Times New Roman"/>
          <w:sz w:val="28"/>
          <w:szCs w:val="28"/>
          <w:lang w:eastAsia="ru-RU"/>
        </w:rPr>
        <w:t>Данный проект направлен на воспитанников, педагогов, родителей.</w:t>
      </w:r>
    </w:p>
    <w:p w14:paraId="238F35A5" w14:textId="4CD9D1D3" w:rsidR="000D7A43" w:rsidRDefault="00B975D2" w:rsidP="00FD0D94">
      <w:pPr>
        <w:pStyle w:val="a3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BF298B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мнемотехники в дошкольном образовании как одного из методов интегрированного обучения дошкольников, позволяет </w:t>
      </w:r>
      <w:r w:rsidRPr="00BF298B">
        <w:rPr>
          <w:rFonts w:ascii="Times New Roman" w:hAnsi="Times New Roman" w:cs="Times New Roman"/>
          <w:spacing w:val="2"/>
          <w:sz w:val="28"/>
          <w:szCs w:val="28"/>
          <w:lang w:eastAsia="ru-RU"/>
        </w:rPr>
        <w:t>значительно повысить речевую</w:t>
      </w:r>
      <w:r w:rsidR="000D7A43" w:rsidRPr="000D7A43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D7A43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</w:t>
      </w:r>
      <w:r w:rsidR="000D7A43" w:rsidRPr="00BF298B">
        <w:rPr>
          <w:rFonts w:ascii="Times New Roman" w:hAnsi="Times New Roman" w:cs="Times New Roman"/>
          <w:spacing w:val="2"/>
          <w:sz w:val="28"/>
          <w:szCs w:val="28"/>
          <w:lang w:eastAsia="ru-RU"/>
        </w:rPr>
        <w:t>ктивность детей, развить</w:t>
      </w:r>
      <w:r w:rsidR="000D7A43" w:rsidRPr="00BF2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7A43" w:rsidRPr="00BF298B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творческое мышление.</w:t>
      </w:r>
      <w:r w:rsidRPr="00BF298B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34B35975" w14:textId="7FE7D111" w:rsidR="00B975D2" w:rsidRPr="00BF298B" w:rsidRDefault="00B975D2" w:rsidP="00FD0D94">
      <w:pPr>
        <w:pStyle w:val="a3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p w14:paraId="5F7BB70B" w14:textId="605B6252" w:rsidR="00B975D2" w:rsidRPr="00BF298B" w:rsidRDefault="000D7A43" w:rsidP="00FD0D94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298B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08F9D78" wp14:editId="04E8FD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47975" cy="1819275"/>
            <wp:effectExtent l="0" t="0" r="9525" b="9525"/>
            <wp:wrapTight wrapText="bothSides">
              <wp:wrapPolygon edited="0">
                <wp:start x="0" y="0"/>
                <wp:lineTo x="0" y="21487"/>
                <wp:lineTo x="21528" y="21487"/>
                <wp:lineTo x="21528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75D2" w:rsidRPr="00BF29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 проекта:</w:t>
      </w:r>
      <w:r w:rsidR="00B975D2" w:rsidRPr="00BF29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речевой</w:t>
      </w:r>
    </w:p>
    <w:p w14:paraId="2829FD29" w14:textId="018EDA5A" w:rsidR="00B975D2" w:rsidRPr="00BF298B" w:rsidRDefault="00B975D2" w:rsidP="00FD0D94">
      <w:pPr>
        <w:pStyle w:val="a8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F29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Участники:</w:t>
      </w:r>
      <w:r w:rsidRPr="00BF29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воспитанники, воспитатели, родители.</w:t>
      </w:r>
    </w:p>
    <w:p w14:paraId="6DE1D167" w14:textId="2DDFD524" w:rsidR="00B975D2" w:rsidRPr="00BF298B" w:rsidRDefault="00960FD2" w:rsidP="00FD0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F29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0D7A4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Pr="00BF29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B975D2" w:rsidRPr="00BF29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Сроки реализации проекта</w:t>
      </w:r>
      <w:r w:rsidR="00B975D2" w:rsidRPr="00BF29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B975D2" w:rsidRPr="00A30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долгосрочный</w:t>
      </w:r>
      <w:r w:rsidR="00B975D2" w:rsidRPr="00BF2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46BAC01" w14:textId="1BBAA3D3" w:rsidR="00B975D2" w:rsidRPr="00B975D2" w:rsidRDefault="000D7A43" w:rsidP="00A3005E">
      <w:pPr>
        <w:spacing w:after="0" w:line="240" w:lineRule="auto"/>
        <w:ind w:left="708" w:hanging="34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960FD2" w:rsidRPr="00BF29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B975D2" w:rsidRPr="00B975D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 проекта</w:t>
      </w:r>
    </w:p>
    <w:p w14:paraId="56E43188" w14:textId="68DC4FAE" w:rsidR="000D6ED4" w:rsidRPr="00BF298B" w:rsidRDefault="00B975D2" w:rsidP="00FD0D94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  <w:r w:rsidRPr="00B97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обучения детей с проблемами речевого развития средствами мнемотехники.</w:t>
      </w:r>
      <w:r w:rsidR="000D6ED4" w:rsidRPr="00BF298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FA64225" w14:textId="0EBC4FFE" w:rsidR="007C168A" w:rsidRPr="00BF298B" w:rsidRDefault="007C168A" w:rsidP="00FD0D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2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D7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F2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F29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F298B">
        <w:rPr>
          <w:rFonts w:ascii="Times New Roman" w:eastAsia="Calibri" w:hAnsi="Times New Roman" w:cs="Times New Roman"/>
          <w:b/>
          <w:sz w:val="28"/>
          <w:szCs w:val="28"/>
        </w:rPr>
        <w:t>Задачи проекта:</w:t>
      </w:r>
    </w:p>
    <w:p w14:paraId="284484F9" w14:textId="77777777" w:rsidR="007C168A" w:rsidRPr="00BF298B" w:rsidRDefault="007C168A" w:rsidP="00FD0D94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BF298B">
        <w:rPr>
          <w:rFonts w:ascii="Times New Roman" w:hAnsi="Times New Roman" w:cs="Times New Roman"/>
          <w:sz w:val="28"/>
          <w:szCs w:val="28"/>
        </w:rPr>
        <w:t>Закрепить умение детей работать с опорой на мнемотаблицу при составлении описательных рассказов, заучивании стихотворений.</w:t>
      </w:r>
    </w:p>
    <w:p w14:paraId="67ADFDED" w14:textId="77777777" w:rsidR="007C168A" w:rsidRPr="00BF298B" w:rsidRDefault="007C168A" w:rsidP="00FD0D9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98B">
        <w:rPr>
          <w:rFonts w:ascii="Times New Roman" w:eastAsia="Calibri" w:hAnsi="Times New Roman" w:cs="Times New Roman"/>
          <w:sz w:val="28"/>
          <w:szCs w:val="28"/>
        </w:rPr>
        <w:t>Формировать умение детей связно, последовательно, грамматически правильно излагать свои мысли.</w:t>
      </w:r>
    </w:p>
    <w:p w14:paraId="18F35327" w14:textId="77777777" w:rsidR="007C168A" w:rsidRPr="00BF298B" w:rsidRDefault="007C168A" w:rsidP="00FD0D9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98B">
        <w:rPr>
          <w:rFonts w:ascii="Times New Roman" w:eastAsia="Calibri" w:hAnsi="Times New Roman" w:cs="Times New Roman"/>
          <w:sz w:val="28"/>
          <w:szCs w:val="28"/>
        </w:rPr>
        <w:t>Формировать умение составлять мнемотаблицы.</w:t>
      </w:r>
    </w:p>
    <w:p w14:paraId="5EE97AF1" w14:textId="4FB29D9B" w:rsidR="007C168A" w:rsidRPr="00BF298B" w:rsidRDefault="007C168A" w:rsidP="00FD0D9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98B">
        <w:rPr>
          <w:rFonts w:ascii="Times New Roman" w:eastAsia="Calibri" w:hAnsi="Times New Roman" w:cs="Times New Roman"/>
          <w:sz w:val="28"/>
          <w:szCs w:val="28"/>
        </w:rPr>
        <w:t>Развивать психические процессы: память, внимание, воображение.</w:t>
      </w:r>
    </w:p>
    <w:p w14:paraId="7BF134AF" w14:textId="77777777" w:rsidR="00D7299E" w:rsidRDefault="007C168A" w:rsidP="00D7299E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  <w:r w:rsidRPr="000D7A43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 xml:space="preserve">  </w:t>
      </w:r>
    </w:p>
    <w:p w14:paraId="747B14B3" w14:textId="703D54F5" w:rsidR="00960FD2" w:rsidRPr="00BF298B" w:rsidRDefault="007C168A" w:rsidP="00D729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43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 xml:space="preserve">   </w:t>
      </w:r>
      <w:r w:rsidR="000D7A43" w:rsidRPr="000D7A43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6</w:t>
      </w:r>
      <w:r w:rsidRPr="000D7A43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.</w:t>
      </w:r>
      <w:r w:rsidRPr="00BF298B">
        <w:rPr>
          <w:rFonts w:ascii="Times New Roman" w:eastAsia="SimSun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 xml:space="preserve"> </w:t>
      </w:r>
      <w:r w:rsidRPr="00BF298B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960FD2" w:rsidRPr="00BF298B">
        <w:rPr>
          <w:rFonts w:ascii="Times New Roman" w:hAnsi="Times New Roman" w:cs="Times New Roman"/>
          <w:b/>
          <w:sz w:val="28"/>
          <w:szCs w:val="28"/>
        </w:rPr>
        <w:t xml:space="preserve"> результаты реализации проекты:</w:t>
      </w:r>
    </w:p>
    <w:p w14:paraId="2006C707" w14:textId="60FEA3CB" w:rsidR="00960FD2" w:rsidRPr="00BF298B" w:rsidRDefault="00960FD2" w:rsidP="00D72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hAnsi="Times New Roman" w:cs="Times New Roman"/>
          <w:b/>
          <w:bCs/>
          <w:sz w:val="28"/>
          <w:szCs w:val="28"/>
        </w:rPr>
        <w:t>У детей</w:t>
      </w:r>
      <w:r w:rsidR="00355931" w:rsidRPr="00BF2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298B">
        <w:rPr>
          <w:rFonts w:ascii="Times New Roman" w:hAnsi="Times New Roman" w:cs="Times New Roman"/>
          <w:sz w:val="28"/>
          <w:szCs w:val="28"/>
        </w:rPr>
        <w:t>появится умение</w:t>
      </w:r>
      <w:r w:rsidR="007C168A" w:rsidRPr="00BF298B">
        <w:rPr>
          <w:rFonts w:ascii="Times New Roman" w:hAnsi="Times New Roman" w:cs="Times New Roman"/>
          <w:sz w:val="28"/>
          <w:szCs w:val="28"/>
        </w:rPr>
        <w:t xml:space="preserve"> </w:t>
      </w:r>
      <w:r w:rsidRPr="00BF298B">
        <w:rPr>
          <w:rFonts w:ascii="Times New Roman" w:hAnsi="Times New Roman" w:cs="Times New Roman"/>
          <w:sz w:val="28"/>
          <w:szCs w:val="28"/>
        </w:rPr>
        <w:t>работать с опорой на мнемотаблицу при составлении описательных рассказов, заучивании стихотворений; пополнение и активизация словарного запаса детей;</w:t>
      </w:r>
    </w:p>
    <w:p w14:paraId="1BDA4D2F" w14:textId="77777777" w:rsidR="00960FD2" w:rsidRPr="00BF298B" w:rsidRDefault="00960FD2" w:rsidP="00FD0D94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hAnsi="Times New Roman" w:cs="Times New Roman"/>
          <w:sz w:val="28"/>
          <w:szCs w:val="28"/>
        </w:rPr>
        <w:t xml:space="preserve">появляется желание пересказывать тексты, придумывать интересные истории; появляется интерес к заучиванию стихов и потешек, скороговорок, загадок; словарный запас выходит на более высокий уровень; </w:t>
      </w:r>
    </w:p>
    <w:p w14:paraId="20CFD0F4" w14:textId="77777777" w:rsidR="00960FD2" w:rsidRPr="00BF298B" w:rsidRDefault="00960FD2" w:rsidP="00FD0D94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hAnsi="Times New Roman" w:cs="Times New Roman"/>
          <w:sz w:val="28"/>
          <w:szCs w:val="28"/>
        </w:rPr>
        <w:t xml:space="preserve">дети преодолевают робость, застенчивость, учатся свободно держаться перед аудиторией. </w:t>
      </w:r>
    </w:p>
    <w:p w14:paraId="36B507D3" w14:textId="77777777" w:rsidR="00960FD2" w:rsidRPr="00BF298B" w:rsidRDefault="00960FD2" w:rsidP="000D7A4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298B">
        <w:rPr>
          <w:rFonts w:ascii="Times New Roman" w:hAnsi="Times New Roman" w:cs="Times New Roman"/>
          <w:b/>
          <w:sz w:val="28"/>
          <w:szCs w:val="28"/>
        </w:rPr>
        <w:t>Работа с педагогами:</w:t>
      </w:r>
    </w:p>
    <w:p w14:paraId="59F9F960" w14:textId="77777777" w:rsidR="00960FD2" w:rsidRPr="00BF298B" w:rsidRDefault="00960FD2" w:rsidP="000D7A43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мастерства, интереса к проблеме развития связной речи, через знакомство педагогов с приемами мнемотехники.</w:t>
      </w:r>
    </w:p>
    <w:p w14:paraId="65E0BBE7" w14:textId="77777777" w:rsidR="00960FD2" w:rsidRPr="00BF298B" w:rsidRDefault="00960FD2" w:rsidP="00FD0D94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hAnsi="Times New Roman" w:cs="Times New Roman"/>
          <w:sz w:val="28"/>
          <w:szCs w:val="28"/>
        </w:rPr>
        <w:t>Внедрение в педагогический процесс опыта работы по данной проблеме.</w:t>
      </w:r>
    </w:p>
    <w:p w14:paraId="79957990" w14:textId="77777777" w:rsidR="00960FD2" w:rsidRPr="00BF298B" w:rsidRDefault="00960FD2" w:rsidP="00FD0D9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298B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14:paraId="766571AF" w14:textId="3E08ED05" w:rsidR="00960FD2" w:rsidRPr="00BF298B" w:rsidRDefault="00960FD2" w:rsidP="00FD0D94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hAnsi="Times New Roman" w:cs="Times New Roman"/>
          <w:sz w:val="28"/>
          <w:szCs w:val="28"/>
        </w:rPr>
        <w:t>Повышение компетентности в вопросах организации и проведения совместной творческой и речевой деятельности.</w:t>
      </w:r>
    </w:p>
    <w:p w14:paraId="6CE77B98" w14:textId="21DBC665" w:rsidR="00B975D2" w:rsidRPr="00BF298B" w:rsidRDefault="00960FD2" w:rsidP="00FD0D94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hAnsi="Times New Roman" w:cs="Times New Roman"/>
          <w:sz w:val="28"/>
          <w:szCs w:val="28"/>
        </w:rPr>
        <w:t>Овладение родителями мнемотехническими работы и использование их дома.</w:t>
      </w:r>
    </w:p>
    <w:p w14:paraId="05D810B4" w14:textId="77777777" w:rsidR="00D7299E" w:rsidRDefault="00D7299E" w:rsidP="00D7299E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46EAEBB" w14:textId="61E769F0" w:rsidR="00D004E4" w:rsidRPr="00BF298B" w:rsidRDefault="00D004E4" w:rsidP="00D7299E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Содержание проекта:</w:t>
      </w:r>
    </w:p>
    <w:p w14:paraId="55322009" w14:textId="77777777" w:rsidR="00D004E4" w:rsidRPr="00BF298B" w:rsidRDefault="00D004E4" w:rsidP="00FD0D94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 этап – подготовительный</w:t>
      </w: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14:paraId="7F03ECE1" w14:textId="77777777" w:rsidR="00D004E4" w:rsidRPr="00BF298B" w:rsidRDefault="00D004E4" w:rsidP="00FD0D94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98B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BF29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A37E5B" w14:textId="77777777" w:rsidR="00D004E4" w:rsidRPr="00BF298B" w:rsidRDefault="00D004E4" w:rsidP="00FD0D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98B">
        <w:rPr>
          <w:rFonts w:ascii="Times New Roman" w:eastAsia="Calibri" w:hAnsi="Times New Roman" w:cs="Times New Roman"/>
          <w:sz w:val="28"/>
          <w:szCs w:val="28"/>
        </w:rPr>
        <w:t xml:space="preserve">Изучить методическую и психолого-педагогическую литературу по данной проблеме.  </w:t>
      </w:r>
    </w:p>
    <w:p w14:paraId="1F334466" w14:textId="05BF149A" w:rsidR="00D004E4" w:rsidRPr="00BF298B" w:rsidRDefault="00D004E4" w:rsidP="00FD0D9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98B">
        <w:rPr>
          <w:rFonts w:ascii="Times New Roman" w:eastAsia="Calibri" w:hAnsi="Times New Roman" w:cs="Times New Roman"/>
          <w:sz w:val="28"/>
          <w:szCs w:val="28"/>
        </w:rPr>
        <w:t>Составить перспективный план по развитию связной речи дошкольников.</w:t>
      </w:r>
    </w:p>
    <w:p w14:paraId="0CD3C0A5" w14:textId="77777777" w:rsidR="00D004E4" w:rsidRPr="00BF298B" w:rsidRDefault="00D004E4" w:rsidP="00FD0D94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собственную профессиональную компетентность.</w:t>
      </w:r>
    </w:p>
    <w:p w14:paraId="527CE905" w14:textId="77777777" w:rsidR="00692C2F" w:rsidRPr="00692C2F" w:rsidRDefault="00692C2F" w:rsidP="00FD0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22746" w14:textId="75362A0C" w:rsidR="00D004E4" w:rsidRPr="00BF298B" w:rsidRDefault="00692C2F" w:rsidP="00FD0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004E4" w:rsidRPr="00BF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Педагогическое просвещение родителей</w:t>
      </w:r>
      <w:r w:rsidR="00A8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CB9105" w14:textId="77777777" w:rsidR="00D004E4" w:rsidRPr="00BF298B" w:rsidRDefault="00D004E4" w:rsidP="00FD0D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2 этап – практический</w:t>
      </w:r>
      <w:r w:rsidRPr="00BF298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</w:p>
    <w:p w14:paraId="21874276" w14:textId="77777777" w:rsidR="00D004E4" w:rsidRPr="00BF298B" w:rsidRDefault="00D004E4" w:rsidP="00FD0D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14:paraId="5D0D73F2" w14:textId="56E11284" w:rsidR="00D004E4" w:rsidRPr="00BF298B" w:rsidRDefault="00D004E4" w:rsidP="00FD0D94">
      <w:pPr>
        <w:numPr>
          <w:ilvl w:val="0"/>
          <w:numId w:val="14"/>
        </w:numPr>
        <w:tabs>
          <w:tab w:val="num" w:pos="540"/>
        </w:tabs>
        <w:suppressAutoHyphens/>
        <w:spacing w:after="0" w:line="240" w:lineRule="auto"/>
        <w:ind w:hanging="1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Разработать цикл занятий</w:t>
      </w:r>
      <w:r w:rsidR="00871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>по развитию речи с использование метода мнемотехники.</w:t>
      </w:r>
    </w:p>
    <w:p w14:paraId="6825E4E7" w14:textId="77777777" w:rsidR="00D004E4" w:rsidRPr="00BF298B" w:rsidRDefault="00D004E4" w:rsidP="00FD0D94">
      <w:pPr>
        <w:numPr>
          <w:ilvl w:val="0"/>
          <w:numId w:val="11"/>
        </w:numPr>
        <w:tabs>
          <w:tab w:val="num" w:pos="540"/>
        </w:tabs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со специальными словами и символами.</w:t>
      </w:r>
    </w:p>
    <w:p w14:paraId="10CB5188" w14:textId="77777777" w:rsidR="00D004E4" w:rsidRPr="00BF298B" w:rsidRDefault="00D004E4" w:rsidP="00FD0D94">
      <w:pPr>
        <w:numPr>
          <w:ilvl w:val="0"/>
          <w:numId w:val="12"/>
        </w:numPr>
        <w:tabs>
          <w:tab w:val="num" w:pos="540"/>
        </w:tabs>
        <w:spacing w:after="0" w:line="24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осваивать принципы замещения (умение обозначать персонажей и атрибуты художественного произведения заместителями), передачи события при помощи заместителей</w:t>
      </w:r>
      <w:r w:rsidRPr="00BF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(рассказывание по мнемодорожкам).</w:t>
      </w:r>
    </w:p>
    <w:p w14:paraId="63037930" w14:textId="77777777" w:rsidR="00D004E4" w:rsidRPr="00BF298B" w:rsidRDefault="00D004E4" w:rsidP="00FD0D94">
      <w:pPr>
        <w:numPr>
          <w:ilvl w:val="0"/>
          <w:numId w:val="12"/>
        </w:numPr>
        <w:tabs>
          <w:tab w:val="num" w:pos="540"/>
        </w:tabs>
        <w:spacing w:after="0" w:line="24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мелкую моторику.</w:t>
      </w:r>
    </w:p>
    <w:p w14:paraId="174D1BC7" w14:textId="205F6BB8" w:rsidR="00D004E4" w:rsidRPr="00BF298B" w:rsidRDefault="00D004E4" w:rsidP="00FD0D94">
      <w:pPr>
        <w:numPr>
          <w:ilvl w:val="0"/>
          <w:numId w:val="12"/>
        </w:numPr>
        <w:tabs>
          <w:tab w:val="num" w:pos="540"/>
        </w:tabs>
        <w:spacing w:after="0" w:line="24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процессы дошкольников.</w:t>
      </w:r>
    </w:p>
    <w:p w14:paraId="042F6602" w14:textId="77777777" w:rsidR="00D004E4" w:rsidRPr="00BF298B" w:rsidRDefault="00D004E4" w:rsidP="00FD0D94">
      <w:pPr>
        <w:numPr>
          <w:ilvl w:val="0"/>
          <w:numId w:val="12"/>
        </w:numPr>
        <w:tabs>
          <w:tab w:val="num" w:pos="540"/>
        </w:tabs>
        <w:spacing w:after="0" w:line="24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провести информационные консультации для родителей по данной проблеме</w:t>
      </w:r>
      <w:r w:rsidRPr="00BF2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68FD7F" w14:textId="77777777" w:rsidR="00D004E4" w:rsidRPr="00BF298B" w:rsidRDefault="00D004E4" w:rsidP="00FD0D94">
      <w:pPr>
        <w:numPr>
          <w:ilvl w:val="0"/>
          <w:numId w:val="12"/>
        </w:numPr>
        <w:tabs>
          <w:tab w:val="num" w:pos="540"/>
        </w:tabs>
        <w:spacing w:after="0" w:line="240" w:lineRule="auto"/>
        <w:ind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овладению умением выделять значимые для развития сюжета фрагменты картины, определять взаимосвязь между ними и объединять их в один сюжет</w:t>
      </w:r>
      <w:r w:rsidRPr="00BF2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(рассказывание по мнемотаблицам).</w:t>
      </w:r>
    </w:p>
    <w:p w14:paraId="692C2472" w14:textId="77777777" w:rsidR="00D7299E" w:rsidRDefault="00D7299E" w:rsidP="00FD0D94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03BCA87" w14:textId="4D058E2D" w:rsidR="00D004E4" w:rsidRPr="00BF298B" w:rsidRDefault="00D004E4" w:rsidP="00FD0D94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3 этап: </w:t>
      </w: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>заключительный</w:t>
      </w:r>
    </w:p>
    <w:p w14:paraId="40D58678" w14:textId="77777777" w:rsidR="00D004E4" w:rsidRPr="00BF298B" w:rsidRDefault="00D004E4" w:rsidP="00FD0D94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Цель:</w:t>
      </w: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оценить степень реализации целей и задач проекта.</w:t>
      </w:r>
    </w:p>
    <w:p w14:paraId="0C0AA774" w14:textId="03C8C785" w:rsidR="00D004E4" w:rsidRPr="00BF298B" w:rsidRDefault="00D004E4" w:rsidP="00FD0D9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Задачи:</w:t>
      </w:r>
      <w:r w:rsidR="003F5CE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F5CE7" w:rsidRPr="003F5C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ключить участников проекта в аналитическую и диагностическую </w:t>
      </w:r>
      <w:r w:rsidR="00692C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деятельность;</w:t>
      </w:r>
    </w:p>
    <w:p w14:paraId="0FC6B215" w14:textId="77777777" w:rsidR="00D004E4" w:rsidRPr="00BF298B" w:rsidRDefault="00D004E4" w:rsidP="00FD0D9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>Проанализировать степень реализации целей и задач проекта;</w:t>
      </w:r>
    </w:p>
    <w:p w14:paraId="54AA9829" w14:textId="6396C93A" w:rsidR="00D004E4" w:rsidRPr="00BF298B" w:rsidRDefault="00D004E4" w:rsidP="00FD0D9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>Обобщить опыт работы по реализации проекта;</w:t>
      </w:r>
    </w:p>
    <w:p w14:paraId="2F9C3024" w14:textId="1BB08108" w:rsidR="00D004E4" w:rsidRDefault="00D004E4" w:rsidP="00FD0D9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298B">
        <w:rPr>
          <w:rFonts w:ascii="Times New Roman" w:eastAsia="Calibri" w:hAnsi="Times New Roman" w:cs="Times New Roman"/>
          <w:color w:val="000000"/>
          <w:sz w:val="28"/>
          <w:szCs w:val="28"/>
        </w:rPr>
        <w:t>Определить перспективы дальнейшей деятельности.</w:t>
      </w:r>
    </w:p>
    <w:p w14:paraId="42989D9F" w14:textId="77777777" w:rsidR="00D7299E" w:rsidRDefault="00D7299E" w:rsidP="00D7299E">
      <w:pPr>
        <w:suppressAutoHyphens/>
        <w:spacing w:after="0" w:line="240" w:lineRule="auto"/>
        <w:ind w:left="10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</w:p>
    <w:p w14:paraId="2FB6316A" w14:textId="4DD013E9" w:rsidR="00D7299E" w:rsidRPr="00D7299E" w:rsidRDefault="00D7299E" w:rsidP="00D7299E">
      <w:pPr>
        <w:suppressAutoHyphens/>
        <w:spacing w:after="0" w:line="240" w:lineRule="auto"/>
        <w:ind w:left="101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7299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Ожидаемые результаты реализации проекты:</w:t>
      </w:r>
    </w:p>
    <w:p w14:paraId="3C53538B" w14:textId="5B03841D" w:rsidR="00D7299E" w:rsidRPr="00D7299E" w:rsidRDefault="00D7299E" w:rsidP="00D7299E">
      <w:pPr>
        <w:suppressAutoHyphens/>
        <w:spacing w:after="0" w:line="240" w:lineRule="auto"/>
        <w:ind w:left="10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появится умение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>работать с опорой на мнемотаблицу при составлении описательных рассказов, заучивании стихотворений; пополнение и активизация словарного запаса детей;</w:t>
      </w:r>
    </w:p>
    <w:p w14:paraId="63B8D555" w14:textId="77777777" w:rsidR="00D7299E" w:rsidRPr="00D7299E" w:rsidRDefault="00D7299E" w:rsidP="00D7299E">
      <w:pPr>
        <w:suppressAutoHyphens/>
        <w:spacing w:after="0" w:line="240" w:lineRule="auto"/>
        <w:ind w:left="10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расширяется круг знаний об окружающем мире; </w:t>
      </w:r>
    </w:p>
    <w:p w14:paraId="44DD15EA" w14:textId="77777777" w:rsidR="00D7299E" w:rsidRPr="00D7299E" w:rsidRDefault="00D7299E" w:rsidP="00D7299E">
      <w:pPr>
        <w:suppressAutoHyphens/>
        <w:spacing w:after="0" w:line="240" w:lineRule="auto"/>
        <w:ind w:left="10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появляется желание пересказывать тексты, придумывать интересные истории; появляется интерес к заучиванию стихов и потешек, скороговорок, загадок; словарный запас выходит на более высокий уровень; </w:t>
      </w:r>
    </w:p>
    <w:p w14:paraId="709E8B65" w14:textId="1C38D8CD" w:rsidR="00D7299E" w:rsidRDefault="00D7299E" w:rsidP="00D7299E">
      <w:pPr>
        <w:suppressAutoHyphens/>
        <w:spacing w:after="0" w:line="240" w:lineRule="auto"/>
        <w:ind w:left="10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D7299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дети преодолевают робость, застенчивость, учатся свободно держаться перед аудиторией. </w:t>
      </w:r>
    </w:p>
    <w:p w14:paraId="4BE1F748" w14:textId="77777777" w:rsidR="006A18F1" w:rsidRPr="00D7299E" w:rsidRDefault="006A18F1" w:rsidP="00D7299E">
      <w:pPr>
        <w:suppressAutoHyphens/>
        <w:spacing w:after="0" w:line="240" w:lineRule="auto"/>
        <w:ind w:left="10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160480" w14:textId="77777777" w:rsidR="006A18F1" w:rsidRPr="006A18F1" w:rsidRDefault="006A18F1" w:rsidP="006A18F1">
      <w:pPr>
        <w:suppressAutoHyphens/>
        <w:spacing w:after="0" w:line="240" w:lineRule="auto"/>
        <w:ind w:left="101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18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Чем отличается мнемотехника от других технологий.</w:t>
      </w:r>
    </w:p>
    <w:p w14:paraId="50E7E938" w14:textId="77777777" w:rsidR="006A18F1" w:rsidRPr="006A18F1" w:rsidRDefault="006A18F1" w:rsidP="006A18F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8F1">
        <w:rPr>
          <w:rFonts w:ascii="Times New Roman" w:eastAsia="Calibri" w:hAnsi="Times New Roman" w:cs="Times New Roman"/>
          <w:color w:val="000000"/>
          <w:sz w:val="28"/>
          <w:szCs w:val="28"/>
        </w:rPr>
        <w:t>Интегративностью - образовательная деятельность реализуется во всех образовательных областях.</w:t>
      </w:r>
    </w:p>
    <w:p w14:paraId="6BEADB17" w14:textId="77777777" w:rsidR="006A18F1" w:rsidRPr="006A18F1" w:rsidRDefault="006A18F1" w:rsidP="006A18F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8F1">
        <w:rPr>
          <w:rFonts w:ascii="Times New Roman" w:eastAsia="Calibri" w:hAnsi="Times New Roman" w:cs="Times New Roman"/>
          <w:color w:val="000000"/>
          <w:sz w:val="28"/>
          <w:szCs w:val="28"/>
        </w:rPr>
        <w:t>Экономичностью - используются имеющиеся методические средства и создаются дидактические средства не требующих финансовых затрат.</w:t>
      </w:r>
    </w:p>
    <w:p w14:paraId="2BE3E1B7" w14:textId="77777777" w:rsidR="006A18F1" w:rsidRPr="006A18F1" w:rsidRDefault="006A18F1" w:rsidP="006A18F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8F1">
        <w:rPr>
          <w:rFonts w:ascii="Times New Roman" w:eastAsia="Calibri" w:hAnsi="Times New Roman" w:cs="Times New Roman"/>
          <w:color w:val="000000"/>
          <w:sz w:val="28"/>
          <w:szCs w:val="28"/>
        </w:rPr>
        <w:t>Процессуальностью - развитие ребенка рассматривается как процесс;</w:t>
      </w:r>
    </w:p>
    <w:p w14:paraId="6056F3BC" w14:textId="5AF7FCFC" w:rsidR="006A18F1" w:rsidRPr="006A18F1" w:rsidRDefault="006A18F1" w:rsidP="006A18F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8F1">
        <w:rPr>
          <w:rFonts w:ascii="Times New Roman" w:eastAsia="Calibri" w:hAnsi="Times New Roman" w:cs="Times New Roman"/>
          <w:color w:val="000000"/>
          <w:sz w:val="28"/>
          <w:szCs w:val="28"/>
        </w:rPr>
        <w:t>Здоровьесбережением - реализуются исходя из потребностей и возможностей ребенка. Ребенок не испытывает давления со стороны педагога; педагог выступает в роли сотрудника, наставника.</w:t>
      </w:r>
    </w:p>
    <w:p w14:paraId="7A8F2E12" w14:textId="76741CF0" w:rsidR="00D7299E" w:rsidRPr="00BF298B" w:rsidRDefault="006A18F1" w:rsidP="006A18F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18F1">
        <w:rPr>
          <w:rFonts w:ascii="Times New Roman" w:eastAsia="Calibri" w:hAnsi="Times New Roman" w:cs="Times New Roman"/>
          <w:color w:val="000000"/>
          <w:sz w:val="28"/>
          <w:szCs w:val="28"/>
        </w:rPr>
        <w:t>Универсальностью - может использоваться</w:t>
      </w:r>
      <w:r w:rsidR="00000F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A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любым педагогом и родителями.       </w:t>
      </w:r>
    </w:p>
    <w:p w14:paraId="21238244" w14:textId="0BCED8BC" w:rsidR="008B5E82" w:rsidRDefault="00911FAE" w:rsidP="00D729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B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BF298B">
        <w:rPr>
          <w:rFonts w:ascii="Times New Roman" w:hAnsi="Times New Roman" w:cs="Times New Roman"/>
          <w:sz w:val="28"/>
          <w:szCs w:val="28"/>
        </w:rPr>
        <w:t xml:space="preserve"> </w:t>
      </w:r>
      <w:r w:rsidR="008B5E82">
        <w:rPr>
          <w:rFonts w:ascii="Times New Roman" w:hAnsi="Times New Roman" w:cs="Times New Roman"/>
          <w:sz w:val="28"/>
          <w:szCs w:val="28"/>
        </w:rPr>
        <w:t>В использовании мнемотехники внесла некоторые</w:t>
      </w:r>
      <w:r w:rsidR="00000F2C">
        <w:rPr>
          <w:rFonts w:ascii="Times New Roman" w:hAnsi="Times New Roman" w:cs="Times New Roman"/>
          <w:sz w:val="28"/>
          <w:szCs w:val="28"/>
        </w:rPr>
        <w:t xml:space="preserve"> </w:t>
      </w:r>
      <w:r w:rsidR="008B5E82">
        <w:rPr>
          <w:rFonts w:ascii="Times New Roman" w:hAnsi="Times New Roman" w:cs="Times New Roman"/>
          <w:sz w:val="28"/>
          <w:szCs w:val="28"/>
        </w:rPr>
        <w:t>изменения</w:t>
      </w:r>
      <w:r w:rsidR="00000F2C">
        <w:rPr>
          <w:rFonts w:ascii="Times New Roman" w:hAnsi="Times New Roman" w:cs="Times New Roman"/>
          <w:sz w:val="28"/>
          <w:szCs w:val="28"/>
        </w:rPr>
        <w:t>,</w:t>
      </w:r>
      <w:r w:rsidR="008B5E82">
        <w:rPr>
          <w:rFonts w:ascii="Times New Roman" w:hAnsi="Times New Roman" w:cs="Times New Roman"/>
          <w:sz w:val="28"/>
          <w:szCs w:val="28"/>
        </w:rPr>
        <w:t xml:space="preserve"> которые влияют положительно на динамику развития детей. Использую его не только для заучивания стихов, но и для утренних бесед</w:t>
      </w:r>
      <w:r w:rsidR="003F5CE7">
        <w:rPr>
          <w:rFonts w:ascii="Times New Roman" w:hAnsi="Times New Roman" w:cs="Times New Roman"/>
          <w:sz w:val="28"/>
          <w:szCs w:val="28"/>
        </w:rPr>
        <w:t>ы</w:t>
      </w:r>
      <w:r w:rsidR="008B5E82">
        <w:rPr>
          <w:rFonts w:ascii="Times New Roman" w:hAnsi="Times New Roman" w:cs="Times New Roman"/>
          <w:sz w:val="28"/>
          <w:szCs w:val="28"/>
        </w:rPr>
        <w:t xml:space="preserve"> и для заучивания времен года, для сезонных изменений, ……</w:t>
      </w:r>
    </w:p>
    <w:p w14:paraId="28856890" w14:textId="166A0DDC" w:rsidR="003F5CE7" w:rsidRDefault="008B5E82" w:rsidP="003F5C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 же предлагаю детям самим собрать живые мнемодорожки. Дети из предложенного материала собирают или же сами составляют предложения. Так мы разрабатываем мелкую моторику рук</w:t>
      </w:r>
      <w:r w:rsidR="003F5CE7">
        <w:rPr>
          <w:rFonts w:ascii="Times New Roman" w:hAnsi="Times New Roman" w:cs="Times New Roman"/>
          <w:sz w:val="28"/>
          <w:szCs w:val="28"/>
        </w:rPr>
        <w:t xml:space="preserve"> с помощью тактильного прикосновения. Дети собранную композицию проговаривают, заинтересованно собирают еще.</w:t>
      </w:r>
      <w:r w:rsidR="003F5CE7" w:rsidRPr="003F5CE7">
        <w:rPr>
          <w:rFonts w:ascii="Times New Roman" w:hAnsi="Times New Roman" w:cs="Times New Roman"/>
          <w:sz w:val="28"/>
          <w:szCs w:val="28"/>
        </w:rPr>
        <w:t xml:space="preserve"> </w:t>
      </w:r>
      <w:r w:rsidR="003F5CE7">
        <w:rPr>
          <w:rFonts w:ascii="Times New Roman" w:hAnsi="Times New Roman" w:cs="Times New Roman"/>
          <w:sz w:val="28"/>
          <w:szCs w:val="28"/>
        </w:rPr>
        <w:t>Благодаря технике у</w:t>
      </w:r>
      <w:r w:rsidR="003F5CE7" w:rsidRPr="00BF298B">
        <w:rPr>
          <w:rFonts w:ascii="Times New Roman" w:hAnsi="Times New Roman" w:cs="Times New Roman"/>
          <w:sz w:val="28"/>
          <w:szCs w:val="28"/>
        </w:rPr>
        <w:t xml:space="preserve"> детей развиваются познавательные, творческие способности, развиваются психические процессы и легко и быстро усваивает сложный материал в школе.</w:t>
      </w:r>
    </w:p>
    <w:p w14:paraId="21091449" w14:textId="7DA26E6F" w:rsidR="003F5CE7" w:rsidRPr="00D7299E" w:rsidRDefault="003F5CE7" w:rsidP="003F5C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2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</w:p>
    <w:p w14:paraId="209534A2" w14:textId="0D5171EB" w:rsidR="00E73E16" w:rsidRDefault="003F5CE7" w:rsidP="00FD0D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3E16">
        <w:rPr>
          <w:rFonts w:ascii="Times New Roman" w:hAnsi="Times New Roman" w:cs="Times New Roman"/>
          <w:sz w:val="24"/>
          <w:szCs w:val="24"/>
        </w:rPr>
        <w:t xml:space="preserve">труктура презентации практики*(для любой номинации (на 1 страницу) 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3335"/>
      </w:tblGrid>
      <w:tr w:rsidR="00E73E16" w14:paraId="24227D9D" w14:textId="77777777" w:rsidTr="000D7A4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E71" w14:textId="77777777" w:rsidR="00E73E16" w:rsidRDefault="00E73E16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1261" w14:textId="77777777" w:rsidR="00E73E16" w:rsidRDefault="00E73E16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F53" w14:textId="77777777" w:rsidR="00E73E16" w:rsidRDefault="00E73E16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(в соответствии с содержанием)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8ED5" w14:textId="77777777" w:rsidR="00E73E16" w:rsidRDefault="00E73E16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(в соответствии с задачами)</w:t>
            </w:r>
          </w:p>
        </w:tc>
      </w:tr>
      <w:tr w:rsidR="00E73E16" w:rsidRPr="00295438" w14:paraId="4EADC72F" w14:textId="77777777" w:rsidTr="000D7A4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9CE" w14:textId="77777777" w:rsidR="00E73E16" w:rsidRPr="00295438" w:rsidRDefault="00E73E16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14:paraId="71341F65" w14:textId="77777777" w:rsidR="00E73E16" w:rsidRPr="00295438" w:rsidRDefault="00E73E16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648B" w14:textId="793C697D" w:rsidR="00E73E16" w:rsidRPr="00295438" w:rsidRDefault="000D7A43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обучения детей с проблемами речевого развития средствами мнемотехники.       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645" w14:textId="3D05160F" w:rsidR="00E73E16" w:rsidRPr="00295438" w:rsidRDefault="003F5CE7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 xml:space="preserve">Мнемоквадра, Мнемотаблицы-схемы, служат дидактическим материалом в работе по развитию связной речи детей.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0C97" w14:textId="46BCA7B4" w:rsidR="00E73E16" w:rsidRPr="00295438" w:rsidRDefault="00295438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связно, последовательно, грамматически правильно излагать свои мысли</w:t>
            </w:r>
          </w:p>
        </w:tc>
      </w:tr>
      <w:tr w:rsidR="00E73E16" w:rsidRPr="00295438" w14:paraId="6ACF49F3" w14:textId="77777777" w:rsidTr="00DB6C10">
        <w:trPr>
          <w:trHeight w:val="210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71A" w14:textId="77777777" w:rsidR="00E73E16" w:rsidRPr="00295438" w:rsidRDefault="00E73E16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 xml:space="preserve">Задач1 </w:t>
            </w:r>
          </w:p>
          <w:p w14:paraId="71B1E943" w14:textId="77777777" w:rsidR="00E73E16" w:rsidRPr="00295438" w:rsidRDefault="00E73E16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341" w14:textId="2662D29F" w:rsidR="00E73E16" w:rsidRPr="00295438" w:rsidRDefault="00DB6C10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составлять мнемотаблицы.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E74" w14:textId="33A527F0" w:rsidR="00E73E16" w:rsidRPr="00295438" w:rsidRDefault="00DB6C10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>Учить детей овладению умением выделять значимые для развития сюжета фрагменты картины, определять взаимосвязь между ними и объединять их в один сюжет (рассказывание по мнемотаблицам).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9D0" w14:textId="2B5353D5" w:rsidR="00E73E16" w:rsidRPr="00295438" w:rsidRDefault="00295438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6C10" w:rsidRPr="00295438">
              <w:rPr>
                <w:rFonts w:ascii="Times New Roman" w:hAnsi="Times New Roman" w:cs="Times New Roman"/>
                <w:sz w:val="24"/>
                <w:szCs w:val="24"/>
              </w:rPr>
              <w:t>ети преодолевают робость, застенчивость, учатся свободно держаться перед аудиторией опираясь на мнемотаблицу.</w:t>
            </w:r>
          </w:p>
        </w:tc>
      </w:tr>
      <w:tr w:rsidR="00DB6C10" w:rsidRPr="00295438" w14:paraId="0C005048" w14:textId="77777777" w:rsidTr="00DB6C10">
        <w:trPr>
          <w:trHeight w:val="257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A27" w14:textId="371B639E" w:rsidR="00DB6C10" w:rsidRPr="00295438" w:rsidRDefault="00DB6C10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>Задач2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83D" w14:textId="12925151" w:rsidR="00DB6C10" w:rsidRPr="00295438" w:rsidRDefault="00DB6C10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>Закрепить умение детей работать с опорой на мнемотаблицу при составлении описательных рассказов, заучивании стихотворений.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F8F" w14:textId="7333DA68" w:rsidR="00DB6C10" w:rsidRPr="00295438" w:rsidRDefault="00DB6C10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>Научить пользоваться схемами, зарисовками.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ACC" w14:textId="47469BE8" w:rsidR="00DB6C10" w:rsidRPr="00295438" w:rsidRDefault="00DB6C10" w:rsidP="00F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38">
              <w:rPr>
                <w:rFonts w:ascii="Times New Roman" w:hAnsi="Times New Roman" w:cs="Times New Roman"/>
                <w:sz w:val="24"/>
                <w:szCs w:val="24"/>
              </w:rPr>
              <w:t>Появляется желание пересказывать тексты, придумывать интересные истории; появляется интерес к заучиванию стихов и потешек, скороговорок, загадок; словарный запас выходит на более высокий уровень;</w:t>
            </w:r>
          </w:p>
        </w:tc>
      </w:tr>
    </w:tbl>
    <w:p w14:paraId="5C93243D" w14:textId="734F6D35" w:rsidR="000D6ED4" w:rsidRPr="00295438" w:rsidRDefault="000D6ED4" w:rsidP="00FD0D94">
      <w:pPr>
        <w:spacing w:after="0" w:line="240" w:lineRule="auto"/>
        <w:ind w:righ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D6ED4" w:rsidRPr="00295438" w:rsidSect="000D7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09" w:left="720" w:header="708" w:footer="708" w:gutter="0"/>
      <w:pgBorders w:offsetFrom="page">
        <w:top w:val="twistedLines1" w:sz="10" w:space="24" w:color="00B0F0"/>
        <w:left w:val="twistedLines1" w:sz="10" w:space="24" w:color="00B0F0"/>
        <w:bottom w:val="twistedLines1" w:sz="10" w:space="24" w:color="00B0F0"/>
        <w:right w:val="twistedLines1" w:sz="10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5FFF1" w14:textId="77777777" w:rsidR="00541E21" w:rsidRDefault="00541E21" w:rsidP="00DD364F">
      <w:pPr>
        <w:spacing w:after="0" w:line="240" w:lineRule="auto"/>
      </w:pPr>
      <w:r>
        <w:separator/>
      </w:r>
    </w:p>
  </w:endnote>
  <w:endnote w:type="continuationSeparator" w:id="0">
    <w:p w14:paraId="7D1FB192" w14:textId="77777777" w:rsidR="00541E21" w:rsidRDefault="00541E21" w:rsidP="00DD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642CC" w14:textId="77777777" w:rsidR="00DD364F" w:rsidRDefault="00DD364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39B0B" w14:textId="77777777" w:rsidR="00DD364F" w:rsidRDefault="00DD364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D9E5F" w14:textId="77777777" w:rsidR="00DD364F" w:rsidRDefault="00DD36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51123" w14:textId="77777777" w:rsidR="00541E21" w:rsidRDefault="00541E21" w:rsidP="00DD364F">
      <w:pPr>
        <w:spacing w:after="0" w:line="240" w:lineRule="auto"/>
      </w:pPr>
      <w:r>
        <w:separator/>
      </w:r>
    </w:p>
  </w:footnote>
  <w:footnote w:type="continuationSeparator" w:id="0">
    <w:p w14:paraId="069F166F" w14:textId="77777777" w:rsidR="00541E21" w:rsidRDefault="00541E21" w:rsidP="00DD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1FD6" w14:textId="77777777" w:rsidR="00DD364F" w:rsidRDefault="00DD364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7725031"/>
      <w:docPartObj>
        <w:docPartGallery w:val="Watermarks"/>
        <w:docPartUnique/>
      </w:docPartObj>
    </w:sdtPr>
    <w:sdtEndPr/>
    <w:sdtContent>
      <w:p w14:paraId="5E5FF7CA" w14:textId="3F1DBF42" w:rsidR="00DD364F" w:rsidRDefault="00541E21">
        <w:pPr>
          <w:pStyle w:val="a9"/>
        </w:pPr>
        <w:r>
          <w:pict w14:anchorId="503ED2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371138" o:spid="_x0000_s2049" type="#_x0000_t136" style="position:absolute;margin-left:0;margin-top:0;width:645.55pt;height:92.2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&quot;Меусишинская НШ-ДС&quot;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3CB1E" w14:textId="77777777" w:rsidR="00DD364F" w:rsidRDefault="00DD36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49"/>
    <w:lvl w:ilvl="0">
      <w:start w:val="1"/>
      <w:numFmt w:val="bullet"/>
      <w:lvlText w:val=""/>
      <w:lvlJc w:val="left"/>
      <w:pPr>
        <w:tabs>
          <w:tab w:val="num" w:pos="1018"/>
        </w:tabs>
        <w:ind w:left="1018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singleLevel"/>
    <w:tmpl w:val="00000011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804895"/>
    <w:multiLevelType w:val="hybridMultilevel"/>
    <w:tmpl w:val="391090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3267966"/>
    <w:multiLevelType w:val="hybridMultilevel"/>
    <w:tmpl w:val="5FF4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31A7"/>
    <w:multiLevelType w:val="hybridMultilevel"/>
    <w:tmpl w:val="B1743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F74EE"/>
    <w:multiLevelType w:val="hybridMultilevel"/>
    <w:tmpl w:val="E076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14233"/>
    <w:multiLevelType w:val="hybridMultilevel"/>
    <w:tmpl w:val="E37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3F2C"/>
    <w:multiLevelType w:val="hybridMultilevel"/>
    <w:tmpl w:val="C72C7998"/>
    <w:lvl w:ilvl="0" w:tplc="18D28ECA">
      <w:start w:val="1"/>
      <w:numFmt w:val="decimal"/>
      <w:lvlText w:val="%1."/>
      <w:lvlJc w:val="left"/>
      <w:pPr>
        <w:ind w:left="244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" w15:restartNumberingAfterBreak="0">
    <w:nsid w:val="38764744"/>
    <w:multiLevelType w:val="hybridMultilevel"/>
    <w:tmpl w:val="A5DEE458"/>
    <w:lvl w:ilvl="0" w:tplc="A202D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64794"/>
    <w:multiLevelType w:val="hybridMultilevel"/>
    <w:tmpl w:val="D7080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2017F7"/>
    <w:multiLevelType w:val="hybridMultilevel"/>
    <w:tmpl w:val="4BBCE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77FE"/>
    <w:multiLevelType w:val="hybridMultilevel"/>
    <w:tmpl w:val="3092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29D5"/>
    <w:multiLevelType w:val="hybridMultilevel"/>
    <w:tmpl w:val="08B436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B43BF2"/>
    <w:multiLevelType w:val="hybridMultilevel"/>
    <w:tmpl w:val="76E0E9A4"/>
    <w:lvl w:ilvl="0" w:tplc="EEA4C02E">
      <w:start w:val="1"/>
      <w:numFmt w:val="decimal"/>
      <w:lvlText w:val="%1."/>
      <w:lvlJc w:val="left"/>
      <w:pPr>
        <w:ind w:left="990" w:hanging="360"/>
      </w:pPr>
      <w:rPr>
        <w:rFonts w:eastAsiaTheme="minorHAnsi"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A8E3221"/>
    <w:multiLevelType w:val="hybridMultilevel"/>
    <w:tmpl w:val="A162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25E81"/>
    <w:multiLevelType w:val="hybridMultilevel"/>
    <w:tmpl w:val="99E0C610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6" w15:restartNumberingAfterBreak="0">
    <w:nsid w:val="73FC6B73"/>
    <w:multiLevelType w:val="hybridMultilevel"/>
    <w:tmpl w:val="3FFC3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134D5"/>
    <w:multiLevelType w:val="hybridMultilevel"/>
    <w:tmpl w:val="1E064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348A5"/>
    <w:multiLevelType w:val="hybridMultilevel"/>
    <w:tmpl w:val="36E8C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738D0"/>
    <w:multiLevelType w:val="hybridMultilevel"/>
    <w:tmpl w:val="10AE449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8"/>
  </w:num>
  <w:num w:numId="5">
    <w:abstractNumId w:val="14"/>
  </w:num>
  <w:num w:numId="6">
    <w:abstractNumId w:val="12"/>
  </w:num>
  <w:num w:numId="7">
    <w:abstractNumId w:val="15"/>
  </w:num>
  <w:num w:numId="8">
    <w:abstractNumId w:val="6"/>
  </w:num>
  <w:num w:numId="9">
    <w:abstractNumId w:val="11"/>
  </w:num>
  <w:num w:numId="10">
    <w:abstractNumId w:val="10"/>
  </w:num>
  <w:num w:numId="11">
    <w:abstractNumId w:val="19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16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D4"/>
    <w:rsid w:val="00000F2C"/>
    <w:rsid w:val="00024E3D"/>
    <w:rsid w:val="000D6ED4"/>
    <w:rsid w:val="000D7A43"/>
    <w:rsid w:val="00114099"/>
    <w:rsid w:val="001C2C32"/>
    <w:rsid w:val="00295438"/>
    <w:rsid w:val="002D46C2"/>
    <w:rsid w:val="00355931"/>
    <w:rsid w:val="0038310A"/>
    <w:rsid w:val="003C2310"/>
    <w:rsid w:val="003F5CE7"/>
    <w:rsid w:val="00452957"/>
    <w:rsid w:val="00504E65"/>
    <w:rsid w:val="00541E21"/>
    <w:rsid w:val="005B6C6D"/>
    <w:rsid w:val="005E6CEF"/>
    <w:rsid w:val="00692C2F"/>
    <w:rsid w:val="006A18F1"/>
    <w:rsid w:val="006F5E59"/>
    <w:rsid w:val="007C168A"/>
    <w:rsid w:val="00803386"/>
    <w:rsid w:val="00811D1D"/>
    <w:rsid w:val="00871E52"/>
    <w:rsid w:val="008B5E82"/>
    <w:rsid w:val="008D511E"/>
    <w:rsid w:val="00900C9B"/>
    <w:rsid w:val="00911FAE"/>
    <w:rsid w:val="00960FD2"/>
    <w:rsid w:val="00990FBE"/>
    <w:rsid w:val="009E51CE"/>
    <w:rsid w:val="00A208E2"/>
    <w:rsid w:val="00A3005E"/>
    <w:rsid w:val="00A85CBC"/>
    <w:rsid w:val="00AE6929"/>
    <w:rsid w:val="00AF7DB0"/>
    <w:rsid w:val="00B24C51"/>
    <w:rsid w:val="00B267DB"/>
    <w:rsid w:val="00B36C29"/>
    <w:rsid w:val="00B806EA"/>
    <w:rsid w:val="00B975D2"/>
    <w:rsid w:val="00BF298B"/>
    <w:rsid w:val="00C92033"/>
    <w:rsid w:val="00CE560D"/>
    <w:rsid w:val="00D004E4"/>
    <w:rsid w:val="00D7299E"/>
    <w:rsid w:val="00DB6C10"/>
    <w:rsid w:val="00DD1883"/>
    <w:rsid w:val="00DD364F"/>
    <w:rsid w:val="00E73E16"/>
    <w:rsid w:val="00FA6DBF"/>
    <w:rsid w:val="00FD0D94"/>
    <w:rsid w:val="00F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3D491E"/>
  <w15:docId w15:val="{D5512B9A-228D-43C6-B67D-2057AA5D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ED4"/>
    <w:pPr>
      <w:spacing w:after="0" w:line="240" w:lineRule="auto"/>
    </w:pPr>
  </w:style>
  <w:style w:type="character" w:styleId="a4">
    <w:name w:val="Strong"/>
    <w:basedOn w:val="a0"/>
    <w:uiPriority w:val="22"/>
    <w:qFormat/>
    <w:rsid w:val="000D6ED4"/>
    <w:rPr>
      <w:b/>
      <w:bCs/>
    </w:rPr>
  </w:style>
  <w:style w:type="paragraph" w:styleId="a5">
    <w:name w:val="Normal (Web)"/>
    <w:basedOn w:val="a"/>
    <w:uiPriority w:val="99"/>
    <w:semiHidden/>
    <w:unhideWhenUsed/>
    <w:rsid w:val="000D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ED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D6ED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364F"/>
  </w:style>
  <w:style w:type="paragraph" w:styleId="ab">
    <w:name w:val="footer"/>
    <w:basedOn w:val="a"/>
    <w:link w:val="ac"/>
    <w:uiPriority w:val="99"/>
    <w:unhideWhenUsed/>
    <w:rsid w:val="00DD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364F"/>
  </w:style>
  <w:style w:type="table" w:styleId="ad">
    <w:name w:val="Table Grid"/>
    <w:basedOn w:val="a1"/>
    <w:rsid w:val="00E73E1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Lenovo</cp:lastModifiedBy>
  <cp:revision>12</cp:revision>
  <cp:lastPrinted>2018-01-14T16:48:00Z</cp:lastPrinted>
  <dcterms:created xsi:type="dcterms:W3CDTF">2021-09-13T02:10:00Z</dcterms:created>
  <dcterms:modified xsi:type="dcterms:W3CDTF">2021-09-15T04:24:00Z</dcterms:modified>
</cp:coreProperties>
</file>