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2061541311"/>
        <w:docPartObj>
          <w:docPartGallery w:val="Cover Pages"/>
          <w:docPartUnique/>
        </w:docPartObj>
      </w:sdtPr>
      <w:sdtEndPr>
        <w:rPr>
          <w:rStyle w:val="c3"/>
          <w:color w:val="0A0909"/>
          <w:sz w:val="28"/>
          <w:szCs w:val="28"/>
        </w:rPr>
      </w:sdtEndPr>
      <w:sdtContent>
        <w:p w:rsidR="00305219" w:rsidRDefault="00305219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5219" w:rsidRDefault="0080383D" w:rsidP="00331306">
                                  <w:pPr>
                                    <w:pStyle w:val="a3"/>
                                    <w:ind w:left="720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alias w:val="Дата"/>
                                      <w:tag w:val=""/>
                                      <w:id w:val="-650599894"/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date w:fullDate="2021-06-30T00:00:00Z">
                                        <w:dateFormat w:val="d.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5BE0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30.6.2021</w:t>
                                      </w:r>
                                    </w:sdtContent>
                                  </w:sdt>
                                  <w:r w:rsidR="00331306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г.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:rsidR="00305219" w:rsidRDefault="003C7161" w:rsidP="00331306">
                            <w:pPr>
                              <w:pStyle w:val="a3"/>
                              <w:ind w:left="72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Дата"/>
                                <w:tag w:val=""/>
                                <w:id w:val="-65059989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1-06-30T00:00:00Z">
                                  <w:dateFormat w:val="d.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5BE0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30.6.2021</w:t>
                                </w:r>
                              </w:sdtContent>
                            </w:sdt>
                            <w:r w:rsidR="0033130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5219" w:rsidRDefault="0080383D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1306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Выполнила :Ильясова М. З.</w:t>
                                    </w:r>
                                  </w:sdtContent>
                                </w:sdt>
                              </w:p>
                              <w:p w:rsidR="00305219" w:rsidRDefault="0080383D">
                                <w:pPr>
                                  <w:pStyle w:val="a3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31306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МБОУ «Меусишинская нш- дс»</w:t>
                                    </w:r>
                                  </w:sdtContent>
                                </w:sdt>
                              </w:p>
                              <w:p w:rsidR="00331306" w:rsidRDefault="00331306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с. Меусиша.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305219" w:rsidRDefault="00305219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331306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Выполнила :Ильясова М. З.</w:t>
                              </w:r>
                            </w:sdtContent>
                          </w:sdt>
                        </w:p>
                        <w:p w:rsidR="00305219" w:rsidRDefault="00305219">
                          <w:pPr>
                            <w:pStyle w:val="a3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31306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МБОУ «Меусишинская нш- дс»</w:t>
                              </w:r>
                            </w:sdtContent>
                          </w:sdt>
                        </w:p>
                        <w:p w:rsidR="00331306" w:rsidRDefault="00331306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с. Меусиша.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331306" w:rsidRDefault="00331306" w:rsidP="00331306">
          <w:pPr>
            <w:rPr>
              <w:rStyle w:val="c3"/>
              <w:color w:val="0A0909"/>
              <w:sz w:val="28"/>
              <w:szCs w:val="28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AE55B3" wp14:editId="101A8C4C">
                    <wp:simplePos x="0" y="0"/>
                    <wp:positionH relativeFrom="page">
                      <wp:posOffset>2724150</wp:posOffset>
                    </wp:positionH>
                    <wp:positionV relativeFrom="page">
                      <wp:posOffset>1866899</wp:posOffset>
                    </wp:positionV>
                    <wp:extent cx="4181475" cy="3305175"/>
                    <wp:effectExtent l="0" t="0" r="9525" b="952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81475" cy="3305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5219" w:rsidRPr="00305219" w:rsidRDefault="0080383D" w:rsidP="00331306">
                                <w:pPr>
                                  <w:pStyle w:val="a3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i/>
                                    <w:color w:val="00206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i/>
                                      <w:color w:val="002060"/>
                                      <w:sz w:val="96"/>
                                      <w:szCs w:val="9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5219" w:rsidRPr="00331306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i/>
                                        <w:color w:val="002060"/>
                                        <w:sz w:val="96"/>
                                        <w:szCs w:val="96"/>
                                      </w:rPr>
                                      <w:t>Отчет о летней оздоровительной работе.</w:t>
                                    </w:r>
                                  </w:sdtContent>
                                </w:sdt>
                              </w:p>
                              <w:p w:rsidR="00305219" w:rsidRDefault="0080383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52855688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1306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AE55B3" id="Надпись 1" o:spid="_x0000_s1056" type="#_x0000_t202" style="position:absolute;margin-left:214.5pt;margin-top:147pt;width:329.25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" filled="f" stroked="f" strokeweight=".5pt">
                    <v:textbox inset="0,0,0,0">
                      <w:txbxContent>
                        <w:p w:rsidR="00305219" w:rsidRPr="00305219" w:rsidRDefault="00305219" w:rsidP="00331306">
                          <w:pPr>
                            <w:pStyle w:val="a3"/>
                            <w:jc w:val="center"/>
                            <w:rPr>
                              <w:rFonts w:ascii="Times New Roman" w:eastAsiaTheme="majorEastAsia" w:hAnsi="Times New Roman" w:cs="Times New Roman"/>
                              <w:b/>
                              <w:i/>
                              <w:color w:val="00206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color w:val="002060"/>
                                <w:sz w:val="96"/>
                                <w:szCs w:val="9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331306">
                                <w:rPr>
                                  <w:rFonts w:ascii="Times New Roman" w:eastAsiaTheme="majorEastAsia" w:hAnsi="Times New Roman" w:cs="Times New Roman"/>
                                  <w:b/>
                                  <w:i/>
                                  <w:color w:val="002060"/>
                                  <w:sz w:val="96"/>
                                  <w:szCs w:val="96"/>
                                </w:rPr>
                                <w:t>Отчет о летней оздоровительной работе.</w:t>
                              </w:r>
                            </w:sdtContent>
                          </w:sdt>
                        </w:p>
                        <w:p w:rsidR="00305219" w:rsidRDefault="00305219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52855688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31306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05219">
            <w:rPr>
              <w:rStyle w:val="c3"/>
              <w:color w:val="0A0909"/>
              <w:sz w:val="28"/>
              <w:szCs w:val="28"/>
            </w:rPr>
            <w:br w:type="page"/>
          </w:r>
        </w:p>
        <w:p w:rsidR="00331306" w:rsidRDefault="0080383D" w:rsidP="00331306">
          <w:pPr>
            <w:rPr>
              <w:rStyle w:val="c3"/>
              <w:color w:val="0A0909"/>
              <w:sz w:val="28"/>
              <w:szCs w:val="28"/>
            </w:rPr>
          </w:pPr>
        </w:p>
      </w:sdtContent>
    </w:sdt>
    <w:p w:rsidR="00DB381C" w:rsidRPr="00675732" w:rsidRDefault="00DB381C" w:rsidP="00331306">
      <w:pPr>
        <w:jc w:val="center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675732">
        <w:rPr>
          <w:rStyle w:val="c6"/>
          <w:rFonts w:ascii="Times New Roman" w:hAnsi="Times New Roman" w:cs="Times New Roman"/>
          <w:b/>
          <w:bCs/>
          <w:i/>
          <w:color w:val="0070C0"/>
          <w:sz w:val="40"/>
          <w:szCs w:val="40"/>
        </w:rPr>
        <w:t>Отчет о летней оздоровительной работе</w:t>
      </w:r>
    </w:p>
    <w:p w:rsidR="00DB381C" w:rsidRPr="00675732" w:rsidRDefault="00DB381C" w:rsidP="00331306">
      <w:pPr>
        <w:pStyle w:val="c20"/>
        <w:shd w:val="clear" w:color="auto" w:fill="FFFFFF"/>
        <w:spacing w:before="0" w:beforeAutospacing="0" w:after="0" w:afterAutospacing="0"/>
        <w:ind w:left="-426" w:firstLine="708"/>
        <w:jc w:val="center"/>
        <w:rPr>
          <w:b/>
          <w:i/>
          <w:color w:val="0070C0"/>
          <w:sz w:val="40"/>
          <w:szCs w:val="40"/>
        </w:rPr>
      </w:pPr>
      <w:r w:rsidRPr="00675732">
        <w:rPr>
          <w:rStyle w:val="c6"/>
          <w:b/>
          <w:bCs/>
          <w:i/>
          <w:color w:val="0070C0"/>
          <w:sz w:val="40"/>
          <w:szCs w:val="40"/>
        </w:rPr>
        <w:t>инструктора по физической культуре</w:t>
      </w:r>
      <w:r w:rsidR="00331306" w:rsidRPr="00675732">
        <w:rPr>
          <w:rStyle w:val="c6"/>
          <w:b/>
          <w:bCs/>
          <w:i/>
          <w:color w:val="0070C0"/>
          <w:sz w:val="40"/>
          <w:szCs w:val="40"/>
        </w:rPr>
        <w:t>.</w:t>
      </w:r>
    </w:p>
    <w:p w:rsidR="00DB381C" w:rsidRPr="0018338B" w:rsidRDefault="00DB381C" w:rsidP="00DB381C">
      <w:pPr>
        <w:pStyle w:val="c20"/>
        <w:shd w:val="clear" w:color="auto" w:fill="FFFFFF"/>
        <w:spacing w:before="0" w:beforeAutospacing="0" w:after="0" w:afterAutospacing="0"/>
        <w:ind w:left="-426" w:firstLine="708"/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:rsidR="00DB381C" w:rsidRPr="003025E8" w:rsidRDefault="00DB381C" w:rsidP="0067573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3025E8">
        <w:rPr>
          <w:rStyle w:val="c22"/>
          <w:rFonts w:ascii="Calibri" w:hAnsi="Calibri"/>
          <w:color w:val="000000"/>
          <w:sz w:val="32"/>
          <w:szCs w:val="32"/>
        </w:rPr>
        <w:t>         </w:t>
      </w:r>
      <w:r w:rsidRPr="003025E8">
        <w:rPr>
          <w:rStyle w:val="c3"/>
          <w:color w:val="0D0D0D" w:themeColor="text1" w:themeTint="F2"/>
          <w:sz w:val="32"/>
          <w:szCs w:val="32"/>
        </w:rPr>
        <w:t>Летняя – оздоровительная работа была организована по утвержденному плану и нацелена на обеспечение охраны жизни и здоровья воспитанников, ор</w:t>
      </w:r>
      <w:r w:rsidR="003C7161" w:rsidRPr="003025E8">
        <w:rPr>
          <w:rStyle w:val="c3"/>
          <w:color w:val="0D0D0D" w:themeColor="text1" w:themeTint="F2"/>
          <w:sz w:val="32"/>
          <w:szCs w:val="32"/>
        </w:rPr>
        <w:t xml:space="preserve">ганизацию здоровьесберегающего режима, </w:t>
      </w:r>
      <w:r w:rsidRPr="003025E8">
        <w:rPr>
          <w:rStyle w:val="c3"/>
          <w:color w:val="0D0D0D" w:themeColor="text1" w:themeTint="F2"/>
          <w:sz w:val="32"/>
          <w:szCs w:val="32"/>
        </w:rPr>
        <w:t>развитие познавательного интереса воспитанников в летний период.</w:t>
      </w:r>
    </w:p>
    <w:p w:rsidR="00DB381C" w:rsidRPr="003025E8" w:rsidRDefault="00DB381C" w:rsidP="00675732">
      <w:pPr>
        <w:pStyle w:val="c18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5"/>
          <w:b/>
          <w:bCs/>
          <w:color w:val="0D0D0D" w:themeColor="text1" w:themeTint="F2"/>
          <w:sz w:val="32"/>
          <w:szCs w:val="32"/>
        </w:rPr>
        <w:t>Цель:</w:t>
      </w:r>
    </w:p>
    <w:p w:rsidR="00DB381C" w:rsidRPr="003025E8" w:rsidRDefault="00EA22F4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>
        <w:rPr>
          <w:rStyle w:val="c3"/>
          <w:color w:val="0D0D0D" w:themeColor="text1" w:themeTint="F2"/>
          <w:sz w:val="32"/>
          <w:szCs w:val="32"/>
        </w:rPr>
        <w:t>С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оздание в дошкольном учреждении максимально</w:t>
      </w:r>
    </w:p>
    <w:p w:rsidR="00DB381C" w:rsidRPr="003025E8" w:rsidRDefault="00DB381C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3"/>
          <w:color w:val="0D0D0D" w:themeColor="text1" w:themeTint="F2"/>
          <w:sz w:val="32"/>
          <w:szCs w:val="32"/>
        </w:rPr>
        <w:t>эффективных условий для организации оздоровительной работы воспитанников в летний период.</w:t>
      </w:r>
      <w:r w:rsidRPr="003025E8">
        <w:rPr>
          <w:rStyle w:val="c1"/>
          <w:color w:val="0D0D0D" w:themeColor="text1" w:themeTint="F2"/>
          <w:sz w:val="32"/>
          <w:szCs w:val="32"/>
        </w:rPr>
        <w:t>   Способствовать сохранению, укреплению здоровья детей с помощью комплекса оздоровительных мероприятий в летний период.</w:t>
      </w:r>
    </w:p>
    <w:p w:rsidR="00DB381C" w:rsidRPr="003025E8" w:rsidRDefault="00DB381C" w:rsidP="00675732">
      <w:pPr>
        <w:pStyle w:val="c1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5"/>
          <w:b/>
          <w:bCs/>
          <w:color w:val="0D0D0D" w:themeColor="text1" w:themeTint="F2"/>
          <w:sz w:val="32"/>
          <w:szCs w:val="32"/>
        </w:rPr>
        <w:t>Задачи:</w:t>
      </w:r>
    </w:p>
    <w:p w:rsidR="00DB381C" w:rsidRPr="003025E8" w:rsidRDefault="00DB381C" w:rsidP="00675732">
      <w:pPr>
        <w:pStyle w:val="c16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4"/>
          <w:color w:val="0D0D0D" w:themeColor="text1" w:themeTint="F2"/>
          <w:sz w:val="32"/>
          <w:szCs w:val="32"/>
        </w:rPr>
        <w:t>1.Формировать зд</w:t>
      </w:r>
      <w:r w:rsidR="00675732" w:rsidRPr="003025E8">
        <w:rPr>
          <w:rStyle w:val="c14"/>
          <w:color w:val="0D0D0D" w:themeColor="text1" w:themeTint="F2"/>
          <w:sz w:val="32"/>
          <w:szCs w:val="32"/>
        </w:rPr>
        <w:t>оровый образ жизни</w:t>
      </w:r>
      <w:r w:rsidR="003F223E" w:rsidRPr="003025E8">
        <w:rPr>
          <w:rStyle w:val="c14"/>
          <w:color w:val="0D0D0D" w:themeColor="text1" w:themeTint="F2"/>
          <w:sz w:val="32"/>
          <w:szCs w:val="32"/>
        </w:rPr>
        <w:t>.</w:t>
      </w:r>
    </w:p>
    <w:p w:rsidR="00DB381C" w:rsidRPr="003025E8" w:rsidRDefault="00DB381C" w:rsidP="00675732">
      <w:pPr>
        <w:pStyle w:val="c16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4"/>
          <w:color w:val="0D0D0D" w:themeColor="text1" w:themeTint="F2"/>
          <w:sz w:val="32"/>
          <w:szCs w:val="32"/>
        </w:rPr>
        <w:t>2.Воспитывать стойкий интерес к личным спортивным достижениям</w:t>
      </w:r>
      <w:r w:rsidR="003F223E" w:rsidRPr="003025E8">
        <w:rPr>
          <w:rStyle w:val="c14"/>
          <w:color w:val="0D0D0D" w:themeColor="text1" w:themeTint="F2"/>
          <w:sz w:val="32"/>
          <w:szCs w:val="32"/>
        </w:rPr>
        <w:t>.</w:t>
      </w:r>
    </w:p>
    <w:p w:rsidR="00DB381C" w:rsidRPr="003025E8" w:rsidRDefault="00B8072C" w:rsidP="00675732">
      <w:pPr>
        <w:pStyle w:val="c25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3"/>
          <w:color w:val="0D0D0D" w:themeColor="text1" w:themeTint="F2"/>
          <w:sz w:val="32"/>
          <w:szCs w:val="32"/>
        </w:rPr>
        <w:t>3.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Использовать благоприятные погодные условия (солнце, воздух и    </w:t>
      </w:r>
      <w:r w:rsidR="003C7161" w:rsidRPr="003025E8">
        <w:rPr>
          <w:rStyle w:val="c3"/>
          <w:color w:val="0D0D0D" w:themeColor="text1" w:themeTint="F2"/>
          <w:sz w:val="32"/>
          <w:szCs w:val="32"/>
        </w:rPr>
        <w:t>воду) для укрепления 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здоровья детей.    Осуществлять   закаливающие     процедуры.</w:t>
      </w:r>
    </w:p>
    <w:p w:rsidR="00DB381C" w:rsidRPr="003025E8" w:rsidRDefault="00B8072C" w:rsidP="00675732">
      <w:pPr>
        <w:pStyle w:val="c7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8"/>
          <w:color w:val="0D0D0D" w:themeColor="text1" w:themeTint="F2"/>
          <w:sz w:val="32"/>
          <w:szCs w:val="32"/>
        </w:rPr>
        <w:t>4.</w:t>
      </w:r>
      <w:r w:rsidR="00DB381C" w:rsidRPr="003025E8">
        <w:rPr>
          <w:rStyle w:val="c8"/>
          <w:color w:val="0D0D0D" w:themeColor="text1" w:themeTint="F2"/>
          <w:sz w:val="32"/>
          <w:szCs w:val="32"/>
        </w:rPr>
        <w:t xml:space="preserve">Продолжать работу по развитию спортивных умений и навыков, а </w:t>
      </w:r>
      <w:proofErr w:type="gramStart"/>
      <w:r w:rsidR="00DB381C" w:rsidRPr="003025E8">
        <w:rPr>
          <w:rStyle w:val="c8"/>
          <w:color w:val="0D0D0D" w:themeColor="text1" w:themeTint="F2"/>
          <w:sz w:val="32"/>
          <w:szCs w:val="32"/>
        </w:rPr>
        <w:t>так же</w:t>
      </w:r>
      <w:proofErr w:type="gramEnd"/>
      <w:r w:rsidR="00DB381C" w:rsidRPr="003025E8">
        <w:rPr>
          <w:rStyle w:val="c8"/>
          <w:color w:val="0D0D0D" w:themeColor="text1" w:themeTint="F2"/>
          <w:sz w:val="32"/>
          <w:szCs w:val="32"/>
        </w:rPr>
        <w:t xml:space="preserve"> мобилизации двигательной активности детей. </w:t>
      </w:r>
      <w:r w:rsidR="00DB381C" w:rsidRPr="003025E8">
        <w:rPr>
          <w:rStyle w:val="c5"/>
          <w:color w:val="0D0D0D" w:themeColor="text1" w:themeTint="F2"/>
          <w:sz w:val="32"/>
          <w:szCs w:val="32"/>
        </w:rPr>
        <w:t>Дальнейшее расширение двигательного опыта детей, обогащение его новыми, более сложными движениями.</w:t>
      </w:r>
      <w:bookmarkStart w:id="0" w:name="_GoBack"/>
      <w:bookmarkEnd w:id="0"/>
    </w:p>
    <w:p w:rsidR="00DB381C" w:rsidRPr="003025E8" w:rsidRDefault="00B8072C" w:rsidP="00675732">
      <w:pPr>
        <w:pStyle w:val="c7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8"/>
          <w:color w:val="0D0D0D" w:themeColor="text1" w:themeTint="F2"/>
          <w:sz w:val="32"/>
          <w:szCs w:val="32"/>
        </w:rPr>
        <w:t>5.</w:t>
      </w:r>
      <w:r w:rsidR="00DB381C" w:rsidRPr="003025E8">
        <w:rPr>
          <w:rStyle w:val="c8"/>
          <w:color w:val="0D0D0D" w:themeColor="text1" w:themeTint="F2"/>
          <w:sz w:val="32"/>
          <w:szCs w:val="32"/>
        </w:rPr>
        <w:t> </w:t>
      </w:r>
      <w:r w:rsidR="00DB381C" w:rsidRPr="003025E8">
        <w:rPr>
          <w:rStyle w:val="c5"/>
          <w:color w:val="0D0D0D" w:themeColor="text1" w:themeTint="F2"/>
          <w:sz w:val="32"/>
          <w:szCs w:val="32"/>
        </w:rPr>
        <w:t>Совершенствование имеющихся у детей навыков в основных движениях путём применения их в имеющихся игровых ситуациях.</w:t>
      </w:r>
    </w:p>
    <w:p w:rsidR="00DB381C" w:rsidRPr="003025E8" w:rsidRDefault="00DB381C" w:rsidP="00675732">
      <w:pPr>
        <w:pStyle w:val="c1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5"/>
          <w:color w:val="0D0D0D" w:themeColor="text1" w:themeTint="F2"/>
          <w:sz w:val="32"/>
          <w:szCs w:val="32"/>
        </w:rPr>
        <w:t>6. Развитие двигательных качеств: ловкости, быстроты, выносливости.</w:t>
      </w:r>
    </w:p>
    <w:p w:rsidR="00DB381C" w:rsidRPr="003025E8" w:rsidRDefault="003C7161" w:rsidP="00675732">
      <w:pPr>
        <w:pStyle w:val="c18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5"/>
          <w:b/>
          <w:bCs/>
          <w:color w:val="0D0D0D" w:themeColor="text1" w:themeTint="F2"/>
          <w:sz w:val="32"/>
          <w:szCs w:val="32"/>
        </w:rPr>
        <w:t xml:space="preserve">Организация консультаций </w:t>
      </w:r>
      <w:r w:rsidR="00DB381C" w:rsidRPr="003025E8">
        <w:rPr>
          <w:rStyle w:val="c15"/>
          <w:b/>
          <w:bCs/>
          <w:color w:val="0D0D0D" w:themeColor="text1" w:themeTint="F2"/>
          <w:sz w:val="32"/>
          <w:szCs w:val="32"/>
        </w:rPr>
        <w:t>с воспитателями:</w:t>
      </w:r>
    </w:p>
    <w:p w:rsidR="00DB381C" w:rsidRPr="003025E8" w:rsidRDefault="00DB381C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3"/>
          <w:color w:val="0D0D0D" w:themeColor="text1" w:themeTint="F2"/>
          <w:sz w:val="32"/>
          <w:szCs w:val="32"/>
        </w:rPr>
        <w:t>«Обеспечение двигательной активности детей старшего дошк</w:t>
      </w:r>
      <w:r w:rsidR="003C7161" w:rsidRPr="003025E8">
        <w:rPr>
          <w:rStyle w:val="c3"/>
          <w:color w:val="0D0D0D" w:themeColor="text1" w:themeTint="F2"/>
          <w:sz w:val="32"/>
          <w:szCs w:val="32"/>
        </w:rPr>
        <w:t>ольного возраста на прогулке», «Зарядка пробуждения», </w:t>
      </w:r>
      <w:r w:rsidRPr="003025E8">
        <w:rPr>
          <w:rStyle w:val="c3"/>
          <w:color w:val="0D0D0D" w:themeColor="text1" w:themeTint="F2"/>
          <w:sz w:val="32"/>
          <w:szCs w:val="32"/>
        </w:rPr>
        <w:t>«Летне- оздоровительная работа в ДОУ»,</w:t>
      </w:r>
    </w:p>
    <w:p w:rsidR="00DB381C" w:rsidRPr="003025E8" w:rsidRDefault="00DB381C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3"/>
          <w:color w:val="0D0D0D" w:themeColor="text1" w:themeTint="F2"/>
          <w:sz w:val="32"/>
          <w:szCs w:val="32"/>
        </w:rPr>
        <w:t>«Подвижные игры в детском саду».</w:t>
      </w:r>
    </w:p>
    <w:p w:rsidR="00DB381C" w:rsidRPr="003025E8" w:rsidRDefault="00DB381C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5"/>
          <w:b/>
          <w:bCs/>
          <w:color w:val="0D0D0D" w:themeColor="text1" w:themeTint="F2"/>
          <w:sz w:val="32"/>
          <w:szCs w:val="32"/>
        </w:rPr>
        <w:t>Организация физкультурно-оздоровительной работы:</w:t>
      </w:r>
    </w:p>
    <w:p w:rsidR="00DB381C" w:rsidRPr="003025E8" w:rsidRDefault="00EA22F4" w:rsidP="00675732">
      <w:pPr>
        <w:pStyle w:val="c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>
        <w:rPr>
          <w:rStyle w:val="c3"/>
          <w:color w:val="0D0D0D" w:themeColor="text1" w:themeTint="F2"/>
          <w:sz w:val="32"/>
          <w:szCs w:val="32"/>
        </w:rPr>
        <w:t xml:space="preserve">  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В летний период особое внимание уделяется укреплению здоровья детей.  Акцент был сделан на увеличении времени пребывания воспитанников на свежем воздухе, на повышении двигательной активности детей через подвижные игры, спортивные развлечения, досуги и развлечения.</w:t>
      </w:r>
    </w:p>
    <w:p w:rsidR="00DB381C" w:rsidRPr="003025E8" w:rsidRDefault="00DB381C" w:rsidP="00675732">
      <w:pPr>
        <w:pStyle w:val="c1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5"/>
          <w:b/>
          <w:bCs/>
          <w:color w:val="0D0D0D" w:themeColor="text1" w:themeTint="F2"/>
          <w:sz w:val="32"/>
          <w:szCs w:val="32"/>
        </w:rPr>
        <w:lastRenderedPageBreak/>
        <w:t>Организация взаимосотрудничества с родителями:</w:t>
      </w:r>
    </w:p>
    <w:p w:rsidR="00DB381C" w:rsidRPr="003025E8" w:rsidRDefault="00EA22F4" w:rsidP="00675732">
      <w:pPr>
        <w:pStyle w:val="c7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>
        <w:rPr>
          <w:rStyle w:val="c3"/>
          <w:color w:val="0D0D0D" w:themeColor="text1" w:themeTint="F2"/>
          <w:sz w:val="32"/>
          <w:szCs w:val="32"/>
        </w:rPr>
        <w:t xml:space="preserve">  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В летний период продолжалась работа с родителями воспитанник</w:t>
      </w:r>
      <w:r w:rsidR="003C7161" w:rsidRPr="003025E8">
        <w:rPr>
          <w:rStyle w:val="c3"/>
          <w:color w:val="0D0D0D" w:themeColor="text1" w:themeTint="F2"/>
          <w:sz w:val="32"/>
          <w:szCs w:val="32"/>
        </w:rPr>
        <w:t>ов. Были проведены консультации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 xml:space="preserve"> для родителей, регулярно обновлялась информация в родительских уголках, </w:t>
      </w:r>
      <w:proofErr w:type="gramStart"/>
      <w:r w:rsidR="00DB381C" w:rsidRPr="003025E8">
        <w:rPr>
          <w:rStyle w:val="c3"/>
          <w:color w:val="0D0D0D" w:themeColor="text1" w:themeTint="F2"/>
          <w:sz w:val="32"/>
          <w:szCs w:val="32"/>
        </w:rPr>
        <w:t>на темы</w:t>
      </w:r>
      <w:proofErr w:type="gramEnd"/>
      <w:r w:rsidR="00DB381C" w:rsidRPr="003025E8">
        <w:rPr>
          <w:rStyle w:val="c3"/>
          <w:color w:val="0D0D0D" w:themeColor="text1" w:themeTint="F2"/>
          <w:sz w:val="32"/>
          <w:szCs w:val="32"/>
        </w:rPr>
        <w:t xml:space="preserve"> связанные с сохранением и укреплением здоровья детей летом, о заданиях на коррекцию осанки и плоскостопия, о закаливании организма, о дыхательной гимнастике, об организации летнего отдыха детей.</w:t>
      </w:r>
    </w:p>
    <w:p w:rsidR="00EA22F4" w:rsidRDefault="00EA22F4" w:rsidP="00EA22F4">
      <w:pPr>
        <w:pStyle w:val="c0"/>
        <w:spacing w:before="0" w:beforeAutospacing="0" w:after="0" w:afterAutospacing="0"/>
        <w:rPr>
          <w:rStyle w:val="c1"/>
          <w:b/>
          <w:color w:val="0D0D0D" w:themeColor="text1" w:themeTint="F2"/>
          <w:sz w:val="32"/>
          <w:szCs w:val="32"/>
        </w:rPr>
      </w:pPr>
      <w:r>
        <w:rPr>
          <w:rStyle w:val="c1"/>
          <w:b/>
          <w:color w:val="0D0D0D" w:themeColor="text1" w:themeTint="F2"/>
          <w:sz w:val="32"/>
          <w:szCs w:val="32"/>
        </w:rPr>
        <w:t xml:space="preserve">Цель: </w:t>
      </w:r>
    </w:p>
    <w:p w:rsidR="00B8072C" w:rsidRPr="00EA22F4" w:rsidRDefault="00EA22F4" w:rsidP="00EA22F4">
      <w:pPr>
        <w:pStyle w:val="c0"/>
        <w:spacing w:before="0" w:beforeAutospacing="0" w:after="0" w:afterAutospacing="0"/>
        <w:rPr>
          <w:b/>
          <w:color w:val="0D0D0D" w:themeColor="text1" w:themeTint="F2"/>
          <w:sz w:val="32"/>
          <w:szCs w:val="32"/>
        </w:rPr>
      </w:pPr>
      <w:r>
        <w:rPr>
          <w:rStyle w:val="c1"/>
          <w:b/>
          <w:color w:val="0D0D0D" w:themeColor="text1" w:themeTint="F2"/>
          <w:sz w:val="32"/>
          <w:szCs w:val="32"/>
        </w:rPr>
        <w:t xml:space="preserve">  </w:t>
      </w:r>
      <w:r w:rsidR="00DB381C" w:rsidRPr="003025E8">
        <w:rPr>
          <w:rStyle w:val="c1"/>
          <w:color w:val="0D0D0D" w:themeColor="text1" w:themeTint="F2"/>
          <w:sz w:val="32"/>
          <w:szCs w:val="32"/>
        </w:rPr>
        <w:t>Объединение усилий педагогов ДОУ и родителей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18338B" w:rsidRPr="003025E8" w:rsidRDefault="00B8072C" w:rsidP="00675732">
      <w:pPr>
        <w:pStyle w:val="c0"/>
        <w:spacing w:before="0" w:beforeAutospacing="0" w:after="0" w:afterAutospacing="0"/>
        <w:rPr>
          <w:rStyle w:val="c1"/>
          <w:color w:val="0D0D0D" w:themeColor="text1" w:themeTint="F2"/>
          <w:sz w:val="32"/>
          <w:szCs w:val="32"/>
        </w:rPr>
      </w:pPr>
      <w:r w:rsidRPr="003025E8">
        <w:rPr>
          <w:rStyle w:val="c1"/>
          <w:b/>
          <w:color w:val="0D0D0D" w:themeColor="text1" w:themeTint="F2"/>
          <w:sz w:val="32"/>
          <w:szCs w:val="32"/>
        </w:rPr>
        <w:t>Задачи:</w:t>
      </w:r>
      <w:r w:rsidR="00DB381C" w:rsidRPr="003025E8">
        <w:rPr>
          <w:rStyle w:val="c1"/>
          <w:b/>
          <w:color w:val="0D0D0D" w:themeColor="text1" w:themeTint="F2"/>
          <w:sz w:val="32"/>
          <w:szCs w:val="32"/>
        </w:rPr>
        <w:t xml:space="preserve"> </w:t>
      </w:r>
    </w:p>
    <w:p w:rsidR="00DB381C" w:rsidRPr="003025E8" w:rsidRDefault="00DB381C" w:rsidP="00675732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"/>
          <w:color w:val="0D0D0D" w:themeColor="text1" w:themeTint="F2"/>
          <w:sz w:val="32"/>
          <w:szCs w:val="32"/>
        </w:rPr>
        <w:t>  Укрепление здоровья детей посредством здоровьесберегающих технологий.</w:t>
      </w:r>
    </w:p>
    <w:p w:rsidR="00DB381C" w:rsidRPr="003025E8" w:rsidRDefault="00DB381C" w:rsidP="00675732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"/>
          <w:color w:val="0D0D0D" w:themeColor="text1" w:themeTint="F2"/>
          <w:sz w:val="32"/>
          <w:szCs w:val="32"/>
        </w:rPr>
        <w:t>Систематиче</w:t>
      </w:r>
      <w:r w:rsidR="003C7161" w:rsidRPr="003025E8">
        <w:rPr>
          <w:rStyle w:val="c1"/>
          <w:color w:val="0D0D0D" w:themeColor="text1" w:themeTint="F2"/>
          <w:sz w:val="32"/>
          <w:szCs w:val="32"/>
        </w:rPr>
        <w:t>ское использование физкультурно</w:t>
      </w:r>
      <w:r w:rsidRPr="003025E8">
        <w:rPr>
          <w:rStyle w:val="c1"/>
          <w:color w:val="0D0D0D" w:themeColor="text1" w:themeTint="F2"/>
          <w:sz w:val="32"/>
          <w:szCs w:val="32"/>
        </w:rPr>
        <w:t>- оздоровительных, закаливающих технологий. Учёт индивидуальных особенностей детей и запросов родителей. Положительный эмоциональный настрой ребёнка. Доступность используемых технологий.</w:t>
      </w:r>
    </w:p>
    <w:p w:rsidR="00EA22F4" w:rsidRDefault="00DB381C" w:rsidP="00675732">
      <w:pPr>
        <w:pStyle w:val="c0"/>
        <w:spacing w:before="0" w:beforeAutospacing="0" w:after="0" w:afterAutospacing="0"/>
        <w:rPr>
          <w:rStyle w:val="c17"/>
          <w:b/>
          <w:bCs/>
          <w:color w:val="0D0D0D" w:themeColor="text1" w:themeTint="F2"/>
          <w:sz w:val="32"/>
          <w:szCs w:val="32"/>
        </w:rPr>
      </w:pPr>
      <w:r w:rsidRPr="003025E8">
        <w:rPr>
          <w:rStyle w:val="c17"/>
          <w:b/>
          <w:bCs/>
          <w:color w:val="0D0D0D" w:themeColor="text1" w:themeTint="F2"/>
          <w:sz w:val="32"/>
          <w:szCs w:val="32"/>
        </w:rPr>
        <w:t>Цель физкультурно</w:t>
      </w:r>
      <w:r w:rsidR="00EA22F4">
        <w:rPr>
          <w:rStyle w:val="c17"/>
          <w:b/>
          <w:bCs/>
          <w:color w:val="0D0D0D" w:themeColor="text1" w:themeTint="F2"/>
          <w:sz w:val="32"/>
          <w:szCs w:val="32"/>
        </w:rPr>
        <w:t xml:space="preserve">- </w:t>
      </w:r>
      <w:r w:rsidRPr="003025E8">
        <w:rPr>
          <w:rStyle w:val="c17"/>
          <w:b/>
          <w:bCs/>
          <w:color w:val="0D0D0D" w:themeColor="text1" w:themeTint="F2"/>
          <w:sz w:val="32"/>
          <w:szCs w:val="32"/>
        </w:rPr>
        <w:t>оздоровительной работы в ДОУ:</w:t>
      </w:r>
    </w:p>
    <w:p w:rsidR="00DB381C" w:rsidRPr="003025E8" w:rsidRDefault="00DB381C" w:rsidP="00675732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"/>
          <w:color w:val="0D0D0D" w:themeColor="text1" w:themeTint="F2"/>
          <w:sz w:val="32"/>
          <w:szCs w:val="32"/>
        </w:rPr>
        <w:t> Способствовать сохранению, укреплению здоровья детей с помощью комплекса оздоровительных мероприятий в летний период. Комплекс оздоровительных мероприятий: режим дня; прогулки на открытом воздухе; сбалансированное питание; дневной сон; разнообразные виды деятельности.</w:t>
      </w:r>
    </w:p>
    <w:p w:rsidR="00DB381C" w:rsidRPr="003025E8" w:rsidRDefault="00DB381C" w:rsidP="00675732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"/>
          <w:b/>
          <w:i/>
          <w:color w:val="0D0D0D" w:themeColor="text1" w:themeTint="F2"/>
          <w:sz w:val="32"/>
          <w:szCs w:val="32"/>
        </w:rPr>
        <w:t>Формы оздоровительных мероприятий в режиме дня физкультурно</w:t>
      </w:r>
      <w:r w:rsidR="003C7161" w:rsidRPr="003025E8">
        <w:rPr>
          <w:rStyle w:val="c1"/>
          <w:b/>
          <w:i/>
          <w:color w:val="0D0D0D" w:themeColor="text1" w:themeTint="F2"/>
          <w:sz w:val="32"/>
          <w:szCs w:val="32"/>
        </w:rPr>
        <w:t>-</w:t>
      </w:r>
      <w:r w:rsidRPr="003025E8">
        <w:rPr>
          <w:rStyle w:val="c1"/>
          <w:b/>
          <w:i/>
          <w:color w:val="0D0D0D" w:themeColor="text1" w:themeTint="F2"/>
          <w:sz w:val="32"/>
          <w:szCs w:val="32"/>
        </w:rPr>
        <w:t xml:space="preserve"> оздоровительные</w:t>
      </w:r>
      <w:r w:rsidRPr="003025E8">
        <w:rPr>
          <w:rStyle w:val="c1"/>
          <w:color w:val="0D0D0D" w:themeColor="text1" w:themeTint="F2"/>
          <w:sz w:val="32"/>
          <w:szCs w:val="32"/>
        </w:rPr>
        <w:t>: зан</w:t>
      </w:r>
      <w:r w:rsidR="003F223E" w:rsidRPr="003025E8">
        <w:rPr>
          <w:rStyle w:val="c1"/>
          <w:color w:val="0D0D0D" w:themeColor="text1" w:themeTint="F2"/>
          <w:sz w:val="32"/>
          <w:szCs w:val="32"/>
        </w:rPr>
        <w:t xml:space="preserve">ятия по физическому развитию; </w:t>
      </w:r>
      <w:r w:rsidRPr="003025E8">
        <w:rPr>
          <w:rStyle w:val="c1"/>
          <w:color w:val="0D0D0D" w:themeColor="text1" w:themeTint="F2"/>
          <w:sz w:val="32"/>
          <w:szCs w:val="32"/>
        </w:rPr>
        <w:t>утренняя гимнастика на све</w:t>
      </w:r>
      <w:r w:rsidR="003F223E" w:rsidRPr="003025E8">
        <w:rPr>
          <w:rStyle w:val="c1"/>
          <w:color w:val="0D0D0D" w:themeColor="text1" w:themeTint="F2"/>
          <w:sz w:val="32"/>
          <w:szCs w:val="32"/>
        </w:rPr>
        <w:t xml:space="preserve">жем воздухе; </w:t>
      </w:r>
      <w:r w:rsidRPr="003025E8">
        <w:rPr>
          <w:rStyle w:val="c1"/>
          <w:color w:val="0D0D0D" w:themeColor="text1" w:themeTint="F2"/>
          <w:sz w:val="32"/>
          <w:szCs w:val="32"/>
        </w:rPr>
        <w:t xml:space="preserve">подвижные игры; спортивные </w:t>
      </w:r>
      <w:r w:rsidR="00055BE0" w:rsidRPr="003025E8">
        <w:rPr>
          <w:rStyle w:val="c1"/>
          <w:color w:val="0D0D0D" w:themeColor="text1" w:themeTint="F2"/>
          <w:sz w:val="32"/>
          <w:szCs w:val="32"/>
        </w:rPr>
        <w:t>праздники и развлечения; бодряща</w:t>
      </w:r>
      <w:r w:rsidRPr="003025E8">
        <w:rPr>
          <w:rStyle w:val="c1"/>
          <w:color w:val="0D0D0D" w:themeColor="text1" w:themeTint="F2"/>
          <w:sz w:val="32"/>
          <w:szCs w:val="32"/>
        </w:rPr>
        <w:t>я гимна</w:t>
      </w:r>
      <w:r w:rsidR="003F223E" w:rsidRPr="003025E8">
        <w:rPr>
          <w:rStyle w:val="c1"/>
          <w:color w:val="0D0D0D" w:themeColor="text1" w:themeTint="F2"/>
          <w:sz w:val="32"/>
          <w:szCs w:val="32"/>
        </w:rPr>
        <w:t>стика после дневного сна</w:t>
      </w:r>
      <w:r w:rsidRPr="003025E8">
        <w:rPr>
          <w:rStyle w:val="c1"/>
          <w:color w:val="0D0D0D" w:themeColor="text1" w:themeTint="F2"/>
          <w:sz w:val="32"/>
          <w:szCs w:val="32"/>
        </w:rPr>
        <w:t>.</w:t>
      </w:r>
    </w:p>
    <w:p w:rsidR="003F223E" w:rsidRPr="00EA22F4" w:rsidRDefault="00DB381C" w:rsidP="00675732">
      <w:pPr>
        <w:pStyle w:val="c0"/>
        <w:spacing w:before="0" w:beforeAutospacing="0" w:after="0" w:afterAutospacing="0"/>
        <w:rPr>
          <w:rStyle w:val="c1"/>
          <w:b/>
          <w:i/>
          <w:color w:val="0D0D0D" w:themeColor="text1" w:themeTint="F2"/>
          <w:sz w:val="32"/>
          <w:szCs w:val="32"/>
        </w:rPr>
      </w:pPr>
      <w:r w:rsidRPr="003025E8">
        <w:rPr>
          <w:rStyle w:val="c1"/>
          <w:b/>
          <w:i/>
          <w:color w:val="0D0D0D" w:themeColor="text1" w:themeTint="F2"/>
          <w:sz w:val="32"/>
          <w:szCs w:val="32"/>
        </w:rPr>
        <w:t>Закаливающие:</w:t>
      </w:r>
      <w:r w:rsidRPr="003025E8">
        <w:rPr>
          <w:rStyle w:val="c1"/>
          <w:color w:val="0D0D0D" w:themeColor="text1" w:themeTint="F2"/>
          <w:sz w:val="32"/>
          <w:szCs w:val="32"/>
        </w:rPr>
        <w:t xml:space="preserve"> прогулки на свежем воздухе; хождение босиком; ут</w:t>
      </w:r>
      <w:r w:rsidR="003F223E" w:rsidRPr="003025E8">
        <w:rPr>
          <w:rStyle w:val="c1"/>
          <w:color w:val="0D0D0D" w:themeColor="text1" w:themeTint="F2"/>
          <w:sz w:val="32"/>
          <w:szCs w:val="32"/>
        </w:rPr>
        <w:t>ренний приём на свежем воздухе</w:t>
      </w:r>
      <w:r w:rsidRPr="003025E8">
        <w:rPr>
          <w:rStyle w:val="c1"/>
          <w:color w:val="0D0D0D" w:themeColor="text1" w:themeTint="F2"/>
          <w:sz w:val="32"/>
          <w:szCs w:val="32"/>
        </w:rPr>
        <w:t>; солнечные, световоздушные ванны;</w:t>
      </w:r>
    </w:p>
    <w:p w:rsidR="00DB381C" w:rsidRPr="003025E8" w:rsidRDefault="00DB381C" w:rsidP="00C25C8D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025E8">
        <w:rPr>
          <w:rStyle w:val="c1"/>
          <w:color w:val="0D0D0D" w:themeColor="text1" w:themeTint="F2"/>
          <w:sz w:val="32"/>
          <w:szCs w:val="32"/>
        </w:rPr>
        <w:t xml:space="preserve"> </w:t>
      </w:r>
      <w:r w:rsidRPr="003025E8">
        <w:rPr>
          <w:rStyle w:val="c1"/>
          <w:b/>
          <w:i/>
          <w:color w:val="0D0D0D" w:themeColor="text1" w:themeTint="F2"/>
          <w:sz w:val="32"/>
          <w:szCs w:val="32"/>
        </w:rPr>
        <w:t>Профилактические:</w:t>
      </w:r>
      <w:r w:rsidRPr="003025E8">
        <w:rPr>
          <w:rStyle w:val="c1"/>
          <w:color w:val="0D0D0D" w:themeColor="text1" w:themeTint="F2"/>
          <w:sz w:val="32"/>
          <w:szCs w:val="32"/>
        </w:rPr>
        <w:t xml:space="preserve"> витаминотера</w:t>
      </w:r>
      <w:r w:rsidR="00C25C8D" w:rsidRPr="003025E8">
        <w:rPr>
          <w:rStyle w:val="c1"/>
          <w:color w:val="0D0D0D" w:themeColor="text1" w:themeTint="F2"/>
          <w:sz w:val="32"/>
          <w:szCs w:val="32"/>
        </w:rPr>
        <w:t>пия сок, фрукты в питании детей, б</w:t>
      </w:r>
      <w:r w:rsidR="00055BE0" w:rsidRPr="003025E8">
        <w:rPr>
          <w:rStyle w:val="c1"/>
          <w:color w:val="0D0D0D" w:themeColor="text1" w:themeTint="F2"/>
          <w:sz w:val="32"/>
          <w:szCs w:val="32"/>
        </w:rPr>
        <w:t xml:space="preserve">одрящая </w:t>
      </w:r>
      <w:r w:rsidR="00C25C8D" w:rsidRPr="003025E8">
        <w:rPr>
          <w:rStyle w:val="c1"/>
          <w:color w:val="0D0D0D" w:themeColor="text1" w:themeTint="F2"/>
          <w:sz w:val="32"/>
          <w:szCs w:val="32"/>
        </w:rPr>
        <w:t>гимнастика после сна, в</w:t>
      </w:r>
      <w:r w:rsidRPr="003025E8">
        <w:rPr>
          <w:rStyle w:val="c1"/>
          <w:color w:val="0D0D0D" w:themeColor="text1" w:themeTint="F2"/>
          <w:sz w:val="32"/>
          <w:szCs w:val="32"/>
        </w:rPr>
        <w:t xml:space="preserve">оздушные </w:t>
      </w:r>
      <w:r w:rsidR="00C25C8D" w:rsidRPr="003025E8">
        <w:rPr>
          <w:rStyle w:val="c1"/>
          <w:color w:val="0D0D0D" w:themeColor="text1" w:themeTint="F2"/>
          <w:sz w:val="32"/>
          <w:szCs w:val="32"/>
        </w:rPr>
        <w:t>ванны, п</w:t>
      </w:r>
      <w:r w:rsidRPr="003025E8">
        <w:rPr>
          <w:rStyle w:val="c1"/>
          <w:color w:val="0D0D0D" w:themeColor="text1" w:themeTint="F2"/>
          <w:sz w:val="32"/>
          <w:szCs w:val="32"/>
        </w:rPr>
        <w:t>одвижные игры на прогулке.</w:t>
      </w:r>
      <w:r w:rsidRPr="003025E8">
        <w:rPr>
          <w:color w:val="0D0D0D" w:themeColor="text1" w:themeTint="F2"/>
          <w:sz w:val="32"/>
          <w:szCs w:val="32"/>
        </w:rPr>
        <w:br/>
      </w:r>
      <w:r w:rsidR="00C25C8D" w:rsidRPr="003025E8">
        <w:rPr>
          <w:rStyle w:val="c3"/>
          <w:color w:val="0D0D0D" w:themeColor="text1" w:themeTint="F2"/>
          <w:sz w:val="32"/>
          <w:szCs w:val="32"/>
        </w:rPr>
        <w:t>   </w:t>
      </w:r>
      <w:r w:rsidRPr="003025E8">
        <w:rPr>
          <w:rStyle w:val="c3"/>
          <w:color w:val="0D0D0D" w:themeColor="text1" w:themeTint="F2"/>
          <w:sz w:val="32"/>
          <w:szCs w:val="32"/>
        </w:rPr>
        <w:t xml:space="preserve"> Летом увеличиваются возможности для проведения оздоровительных и закаливающих мероприятий. До наступления летнего периода я провела </w:t>
      </w:r>
      <w:r w:rsidR="00C25C8D" w:rsidRPr="003025E8">
        <w:rPr>
          <w:rStyle w:val="c3"/>
          <w:color w:val="0D0D0D" w:themeColor="text1" w:themeTint="F2"/>
          <w:sz w:val="32"/>
          <w:szCs w:val="32"/>
        </w:rPr>
        <w:t xml:space="preserve">практикум-  семинар </w:t>
      </w:r>
      <w:r w:rsidR="00C25C8D" w:rsidRPr="003025E8">
        <w:rPr>
          <w:rStyle w:val="c3"/>
          <w:i/>
          <w:color w:val="0D0D0D" w:themeColor="text1" w:themeTint="F2"/>
          <w:sz w:val="32"/>
          <w:szCs w:val="32"/>
        </w:rPr>
        <w:t>«Формирование здорового образа жизни детей дошкольного возраста в</w:t>
      </w:r>
      <w:r w:rsidR="00C25C8D" w:rsidRPr="003025E8">
        <w:rPr>
          <w:rStyle w:val="c3"/>
          <w:color w:val="0D0D0D" w:themeColor="text1" w:themeTint="F2"/>
          <w:sz w:val="32"/>
          <w:szCs w:val="32"/>
        </w:rPr>
        <w:t xml:space="preserve"> </w:t>
      </w:r>
      <w:r w:rsidR="00C25C8D" w:rsidRPr="003025E8">
        <w:rPr>
          <w:rStyle w:val="c3"/>
          <w:i/>
          <w:color w:val="0D0D0D" w:themeColor="text1" w:themeTint="F2"/>
          <w:sz w:val="32"/>
          <w:szCs w:val="32"/>
        </w:rPr>
        <w:t>условиях ДОУ и семьи»</w:t>
      </w:r>
      <w:r w:rsidR="00B8072C" w:rsidRPr="003025E8">
        <w:rPr>
          <w:rStyle w:val="c3"/>
          <w:i/>
          <w:color w:val="0D0D0D" w:themeColor="text1" w:themeTint="F2"/>
          <w:sz w:val="32"/>
          <w:szCs w:val="32"/>
        </w:rPr>
        <w:t xml:space="preserve"> </w:t>
      </w:r>
      <w:r w:rsidR="00C25C8D" w:rsidRPr="003025E8">
        <w:rPr>
          <w:rStyle w:val="c3"/>
          <w:color w:val="0D0D0D" w:themeColor="text1" w:themeTint="F2"/>
          <w:sz w:val="32"/>
          <w:szCs w:val="32"/>
        </w:rPr>
        <w:t>воспитателям.</w:t>
      </w:r>
      <w:r w:rsidRPr="003025E8">
        <w:rPr>
          <w:rStyle w:val="c3"/>
          <w:color w:val="0D0D0D" w:themeColor="text1" w:themeTint="F2"/>
          <w:sz w:val="32"/>
          <w:szCs w:val="32"/>
        </w:rPr>
        <w:t xml:space="preserve">  Постоянно проводимые полоскание </w:t>
      </w:r>
      <w:r w:rsidR="00B8072C" w:rsidRPr="003025E8">
        <w:rPr>
          <w:rStyle w:val="c3"/>
          <w:color w:val="0D0D0D" w:themeColor="text1" w:themeTint="F2"/>
          <w:sz w:val="32"/>
          <w:szCs w:val="32"/>
        </w:rPr>
        <w:t>ротовой полости, обливание рук,</w:t>
      </w:r>
      <w:r w:rsidRPr="003025E8">
        <w:rPr>
          <w:rStyle w:val="c3"/>
          <w:color w:val="0D0D0D" w:themeColor="text1" w:themeTint="F2"/>
          <w:sz w:val="32"/>
          <w:szCs w:val="32"/>
        </w:rPr>
        <w:t xml:space="preserve"> принятие воздушных и солнечных </w:t>
      </w:r>
      <w:r w:rsidR="00C25C8D" w:rsidRPr="003025E8">
        <w:rPr>
          <w:rStyle w:val="c3"/>
          <w:color w:val="0D0D0D" w:themeColor="text1" w:themeTint="F2"/>
          <w:sz w:val="32"/>
          <w:szCs w:val="32"/>
        </w:rPr>
        <w:t>ванн</w:t>
      </w:r>
      <w:r w:rsidRPr="003025E8">
        <w:rPr>
          <w:rStyle w:val="c3"/>
          <w:color w:val="0D0D0D" w:themeColor="text1" w:themeTint="F2"/>
          <w:sz w:val="32"/>
          <w:szCs w:val="32"/>
        </w:rPr>
        <w:t xml:space="preserve">.  Под строгим наблюдением находилась </w:t>
      </w:r>
      <w:r w:rsidRPr="003025E8">
        <w:rPr>
          <w:rStyle w:val="c3"/>
          <w:color w:val="0D0D0D" w:themeColor="text1" w:themeTint="F2"/>
          <w:sz w:val="32"/>
          <w:szCs w:val="32"/>
        </w:rPr>
        <w:lastRenderedPageBreak/>
        <w:t>двигательная активность детей. Контролировалось время, продолжительность, нагрузка проводимых подвижных игр</w:t>
      </w:r>
      <w:r w:rsidRPr="003025E8">
        <w:rPr>
          <w:rStyle w:val="c3"/>
          <w:i/>
          <w:color w:val="0D0D0D" w:themeColor="text1" w:themeTint="F2"/>
          <w:sz w:val="32"/>
          <w:szCs w:val="32"/>
        </w:rPr>
        <w:t xml:space="preserve"> (игры высокой двигательной активности проводились в начале прогулки, когда солнце менее активно). </w:t>
      </w:r>
      <w:r w:rsidRPr="003025E8">
        <w:rPr>
          <w:rStyle w:val="c3"/>
          <w:color w:val="0D0D0D" w:themeColor="text1" w:themeTint="F2"/>
          <w:sz w:val="32"/>
          <w:szCs w:val="32"/>
        </w:rPr>
        <w:t>Дети занимались оздоровительным бегом, в часы наибольшей солнечной активности дети бегали только по дорожке, которая находится в тени деревьев. Там же выполнялись комплексы дыхательной гимнастики.</w:t>
      </w:r>
    </w:p>
    <w:p w:rsidR="00DB381C" w:rsidRPr="003025E8" w:rsidRDefault="00EA22F4" w:rsidP="00D824C5">
      <w:pPr>
        <w:pStyle w:val="c0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>
        <w:rPr>
          <w:rStyle w:val="c14"/>
          <w:color w:val="0D0D0D" w:themeColor="text1" w:themeTint="F2"/>
          <w:sz w:val="32"/>
          <w:szCs w:val="32"/>
        </w:rPr>
        <w:t xml:space="preserve">  </w:t>
      </w:r>
      <w:r w:rsidR="00C25C8D" w:rsidRPr="003025E8">
        <w:rPr>
          <w:rStyle w:val="c14"/>
          <w:color w:val="0D0D0D" w:themeColor="text1" w:themeTint="F2"/>
          <w:sz w:val="32"/>
          <w:szCs w:val="32"/>
        </w:rPr>
        <w:t xml:space="preserve">Ко дню защиты детей </w:t>
      </w:r>
      <w:r w:rsidR="00D824C5" w:rsidRPr="003025E8">
        <w:rPr>
          <w:rStyle w:val="c14"/>
          <w:color w:val="0D0D0D" w:themeColor="text1" w:themeTint="F2"/>
          <w:sz w:val="32"/>
          <w:szCs w:val="32"/>
        </w:rPr>
        <w:t xml:space="preserve">был проведен физкультурный досуг в средней группе </w:t>
      </w:r>
      <w:r w:rsidR="00D824C5" w:rsidRPr="003025E8">
        <w:rPr>
          <w:rStyle w:val="c14"/>
          <w:b/>
          <w:i/>
          <w:color w:val="FF0000"/>
          <w:sz w:val="32"/>
          <w:szCs w:val="32"/>
        </w:rPr>
        <w:t>«Дети</w:t>
      </w:r>
      <w:r w:rsidR="003025E8" w:rsidRPr="003025E8">
        <w:rPr>
          <w:rStyle w:val="c14"/>
          <w:color w:val="FF0000"/>
          <w:sz w:val="32"/>
          <w:szCs w:val="32"/>
        </w:rPr>
        <w:t xml:space="preserve">- </w:t>
      </w:r>
      <w:r w:rsidR="00D824C5" w:rsidRPr="003025E8">
        <w:rPr>
          <w:rStyle w:val="c14"/>
          <w:b/>
          <w:i/>
          <w:color w:val="FF0000"/>
          <w:sz w:val="32"/>
          <w:szCs w:val="32"/>
        </w:rPr>
        <w:t xml:space="preserve">цветы жизни». </w:t>
      </w:r>
      <w:r w:rsidR="00D824C5" w:rsidRPr="003025E8">
        <w:rPr>
          <w:rStyle w:val="c14"/>
          <w:color w:val="0D0D0D" w:themeColor="text1" w:themeTint="F2"/>
          <w:sz w:val="32"/>
          <w:szCs w:val="32"/>
        </w:rPr>
        <w:t xml:space="preserve">Так же провела физкультурно- музыкальное развлечение в подготовительной группе </w:t>
      </w:r>
      <w:r w:rsidR="00D824C5" w:rsidRPr="003025E8">
        <w:rPr>
          <w:rStyle w:val="c14"/>
          <w:b/>
          <w:i/>
          <w:color w:val="1F4E79" w:themeColor="accent1" w:themeShade="80"/>
          <w:sz w:val="32"/>
          <w:szCs w:val="32"/>
        </w:rPr>
        <w:t>«Царица морская и кикимора лесная».</w:t>
      </w:r>
    </w:p>
    <w:p w:rsidR="00DB381C" w:rsidRPr="003025E8" w:rsidRDefault="00D824C5" w:rsidP="00675732">
      <w:pPr>
        <w:pStyle w:val="c21"/>
        <w:spacing w:before="0" w:beforeAutospacing="0" w:after="0" w:afterAutospacing="0"/>
        <w:rPr>
          <w:rStyle w:val="c19"/>
          <w:color w:val="0D0D0D" w:themeColor="text1" w:themeTint="F2"/>
          <w:sz w:val="32"/>
          <w:szCs w:val="32"/>
          <w:shd w:val="clear" w:color="auto" w:fill="FFFFFF"/>
        </w:rPr>
      </w:pPr>
      <w:r w:rsidRPr="003025E8">
        <w:rPr>
          <w:rStyle w:val="c19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="00B8072C" w:rsidRPr="003025E8">
        <w:rPr>
          <w:rStyle w:val="c19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025E8">
        <w:rPr>
          <w:rStyle w:val="c19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="00DB381C" w:rsidRPr="003025E8">
        <w:rPr>
          <w:rStyle w:val="c19"/>
          <w:color w:val="0D0D0D" w:themeColor="text1" w:themeTint="F2"/>
          <w:sz w:val="32"/>
          <w:szCs w:val="32"/>
          <w:shd w:val="clear" w:color="auto" w:fill="FFFFFF"/>
        </w:rPr>
        <w:t>Наши воспитанники по окончанию летнего оздоровительного периода заряжаются на новый учебный год энергией солнца, питательной силой воздуха и воды, становятся более физически развиты и крепки.</w:t>
      </w:r>
    </w:p>
    <w:p w:rsidR="003025E8" w:rsidRPr="003025E8" w:rsidRDefault="003025E8" w:rsidP="00675732">
      <w:pPr>
        <w:pStyle w:val="c21"/>
        <w:spacing w:before="0" w:beforeAutospacing="0" w:after="0" w:afterAutospacing="0"/>
        <w:rPr>
          <w:b/>
          <w:color w:val="0D0D0D" w:themeColor="text1" w:themeTint="F2"/>
          <w:sz w:val="32"/>
          <w:szCs w:val="32"/>
        </w:rPr>
      </w:pPr>
      <w:r w:rsidRPr="003025E8">
        <w:rPr>
          <w:rStyle w:val="c19"/>
          <w:b/>
          <w:color w:val="0D0D0D" w:themeColor="text1" w:themeTint="F2"/>
          <w:sz w:val="32"/>
          <w:szCs w:val="32"/>
          <w:shd w:val="clear" w:color="auto" w:fill="FFFFFF"/>
        </w:rPr>
        <w:t>Линия развития:</w:t>
      </w:r>
    </w:p>
    <w:p w:rsidR="008C6689" w:rsidRPr="003025E8" w:rsidRDefault="00EA22F4" w:rsidP="008C6689">
      <w:pPr>
        <w:pStyle w:val="c27"/>
        <w:spacing w:before="0" w:beforeAutospacing="0" w:after="0" w:afterAutospacing="0"/>
        <w:rPr>
          <w:rStyle w:val="c3"/>
          <w:color w:val="0D0D0D" w:themeColor="text1" w:themeTint="F2"/>
          <w:sz w:val="32"/>
          <w:szCs w:val="32"/>
        </w:rPr>
      </w:pPr>
      <w:r>
        <w:rPr>
          <w:rStyle w:val="c1"/>
          <w:color w:val="0D0D0D" w:themeColor="text1" w:themeTint="F2"/>
          <w:sz w:val="32"/>
          <w:szCs w:val="32"/>
        </w:rPr>
        <w:t xml:space="preserve">  </w:t>
      </w:r>
      <w:r w:rsidR="00DB381C" w:rsidRPr="003025E8">
        <w:rPr>
          <w:rStyle w:val="c1"/>
          <w:color w:val="0D0D0D" w:themeColor="text1" w:themeTint="F2"/>
          <w:sz w:val="32"/>
          <w:szCs w:val="32"/>
        </w:rPr>
        <w:t>Важным показателем своей летней физкультурно- оздоровительной работы считаю то, чт</w:t>
      </w:r>
      <w:r w:rsidR="00055BE0" w:rsidRPr="003025E8">
        <w:rPr>
          <w:rStyle w:val="c1"/>
          <w:color w:val="0D0D0D" w:themeColor="text1" w:themeTint="F2"/>
          <w:sz w:val="32"/>
          <w:szCs w:val="32"/>
        </w:rPr>
        <w:t>о все проведенные   мероприятия принесли</w:t>
      </w:r>
      <w:r w:rsidR="00DB381C" w:rsidRPr="003025E8">
        <w:rPr>
          <w:rStyle w:val="c1"/>
          <w:color w:val="0D0D0D" w:themeColor="text1" w:themeTint="F2"/>
          <w:sz w:val="32"/>
          <w:szCs w:val="32"/>
        </w:rPr>
        <w:t> радость, удовольствие, а главное здоровье детям. Считаю свою проделанную работу удовлетворительной. В дальнейшем</w:t>
      </w:r>
      <w:r w:rsidR="00D824C5" w:rsidRPr="003025E8">
        <w:rPr>
          <w:rStyle w:val="c1"/>
          <w:color w:val="0D0D0D" w:themeColor="text1" w:themeTint="F2"/>
          <w:sz w:val="32"/>
          <w:szCs w:val="32"/>
        </w:rPr>
        <w:t xml:space="preserve"> буду продолжать работать в новом</w:t>
      </w:r>
      <w:r w:rsidR="00DB381C" w:rsidRPr="003025E8">
        <w:rPr>
          <w:rStyle w:val="c1"/>
          <w:color w:val="0D0D0D" w:themeColor="text1" w:themeTint="F2"/>
          <w:sz w:val="32"/>
          <w:szCs w:val="32"/>
        </w:rPr>
        <w:t xml:space="preserve"> направлении, находя новые формы организац</w:t>
      </w:r>
      <w:r w:rsidR="00D824C5" w:rsidRPr="003025E8">
        <w:rPr>
          <w:rStyle w:val="c1"/>
          <w:color w:val="0D0D0D" w:themeColor="text1" w:themeTint="F2"/>
          <w:sz w:val="32"/>
          <w:szCs w:val="32"/>
        </w:rPr>
        <w:t>ии физкультурно- оздоровительного</w:t>
      </w:r>
      <w:r w:rsidR="00D824C5" w:rsidRPr="003025E8">
        <w:rPr>
          <w:rStyle w:val="c3"/>
          <w:color w:val="0D0D0D" w:themeColor="text1" w:themeTint="F2"/>
          <w:sz w:val="32"/>
          <w:szCs w:val="32"/>
        </w:rPr>
        <w:t xml:space="preserve"> режима</w:t>
      </w:r>
      <w:r w:rsidR="00DB381C" w:rsidRPr="003025E8">
        <w:rPr>
          <w:rStyle w:val="c1"/>
          <w:color w:val="0D0D0D" w:themeColor="text1" w:themeTint="F2"/>
          <w:sz w:val="32"/>
          <w:szCs w:val="32"/>
        </w:rPr>
        <w:t xml:space="preserve"> работ</w:t>
      </w:r>
      <w:r w:rsidR="00D824C5" w:rsidRPr="003025E8">
        <w:rPr>
          <w:rStyle w:val="c1"/>
          <w:color w:val="0D0D0D" w:themeColor="text1" w:themeTint="F2"/>
          <w:sz w:val="32"/>
          <w:szCs w:val="32"/>
        </w:rPr>
        <w:t>ы</w:t>
      </w:r>
      <w:r w:rsidR="00055BE0" w:rsidRPr="003025E8">
        <w:rPr>
          <w:rStyle w:val="c3"/>
          <w:color w:val="0D0D0D" w:themeColor="text1" w:themeTint="F2"/>
          <w:sz w:val="32"/>
          <w:szCs w:val="32"/>
        </w:rPr>
        <w:t>,</w:t>
      </w:r>
      <w:r w:rsidR="00DB381C" w:rsidRPr="003025E8">
        <w:rPr>
          <w:rStyle w:val="c3"/>
          <w:color w:val="0D0D0D" w:themeColor="text1" w:themeTint="F2"/>
          <w:sz w:val="32"/>
          <w:szCs w:val="32"/>
        </w:rPr>
        <w:t> коррекции нарушений осанки и плоскостопия.  развитие познавательного интерес</w:t>
      </w:r>
      <w:r w:rsidR="008C6689" w:rsidRPr="003025E8">
        <w:rPr>
          <w:rStyle w:val="c3"/>
          <w:color w:val="0D0D0D" w:themeColor="text1" w:themeTint="F2"/>
          <w:sz w:val="32"/>
          <w:szCs w:val="32"/>
        </w:rPr>
        <w:t xml:space="preserve">а воспитанников в летний период. </w:t>
      </w:r>
    </w:p>
    <w:p w:rsidR="008C6689" w:rsidRDefault="008C6689" w:rsidP="008C6689">
      <w:pPr>
        <w:pStyle w:val="c27"/>
        <w:spacing w:before="0" w:beforeAutospacing="0" w:after="0" w:afterAutospacing="0"/>
        <w:rPr>
          <w:rStyle w:val="c1"/>
          <w:b/>
          <w:color w:val="0D0D0D" w:themeColor="text1" w:themeTint="F2"/>
          <w:sz w:val="28"/>
          <w:szCs w:val="28"/>
        </w:rPr>
      </w:pPr>
    </w:p>
    <w:p w:rsidR="00DB381C" w:rsidRPr="00675732" w:rsidRDefault="008C6689" w:rsidP="008C6689">
      <w:pPr>
        <w:pStyle w:val="c27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</w:t>
      </w:r>
    </w:p>
    <w:p w:rsidR="00DB381C" w:rsidRPr="00675732" w:rsidRDefault="00DB381C" w:rsidP="003025E8">
      <w:pPr>
        <w:pStyle w:val="c4"/>
        <w:spacing w:before="0" w:beforeAutospacing="0" w:after="0" w:afterAutospacing="0"/>
        <w:rPr>
          <w:rStyle w:val="c1"/>
          <w:color w:val="0D0D0D" w:themeColor="text1" w:themeTint="F2"/>
          <w:sz w:val="28"/>
          <w:szCs w:val="28"/>
        </w:rPr>
      </w:pPr>
      <w:r w:rsidRPr="00675732">
        <w:rPr>
          <w:color w:val="0D0D0D" w:themeColor="text1" w:themeTint="F2"/>
          <w:sz w:val="28"/>
          <w:szCs w:val="28"/>
        </w:rPr>
        <w:br/>
      </w:r>
      <w:r w:rsidRPr="00675732">
        <w:rPr>
          <w:rStyle w:val="c3"/>
          <w:color w:val="0D0D0D" w:themeColor="text1" w:themeTint="F2"/>
          <w:sz w:val="28"/>
          <w:szCs w:val="28"/>
        </w:rPr>
        <w:t>     </w:t>
      </w:r>
    </w:p>
    <w:p w:rsidR="00DB31FA" w:rsidRPr="00675732" w:rsidRDefault="00DB31FA" w:rsidP="00675732">
      <w:pPr>
        <w:pStyle w:val="c27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9D346A" w:rsidRPr="00675732" w:rsidRDefault="009D346A" w:rsidP="00675732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9D346A" w:rsidRPr="00675732" w:rsidSect="00331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709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3D" w:rsidRDefault="0080383D" w:rsidP="0080383D">
      <w:pPr>
        <w:spacing w:after="0" w:line="240" w:lineRule="auto"/>
      </w:pPr>
      <w:r>
        <w:separator/>
      </w:r>
    </w:p>
  </w:endnote>
  <w:endnote w:type="continuationSeparator" w:id="0">
    <w:p w:rsidR="0080383D" w:rsidRDefault="0080383D" w:rsidP="0080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3D" w:rsidRDefault="0080383D" w:rsidP="0080383D">
      <w:pPr>
        <w:spacing w:after="0" w:line="240" w:lineRule="auto"/>
      </w:pPr>
      <w:r>
        <w:separator/>
      </w:r>
    </w:p>
  </w:footnote>
  <w:footnote w:type="continuationSeparator" w:id="0">
    <w:p w:rsidR="0080383D" w:rsidRDefault="0080383D" w:rsidP="0080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8376" o:spid="_x0000_s2050" type="#_x0000_t136" style="position:absolute;margin-left:0;margin-top:0;width:683.75pt;height:45.5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8377" o:spid="_x0000_s2051" type="#_x0000_t136" style="position:absolute;margin-left:0;margin-top:0;width:683.75pt;height:45.5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3D" w:rsidRDefault="0080383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8375" o:spid="_x0000_s2049" type="#_x0000_t136" style="position:absolute;margin-left:0;margin-top:0;width:683.75pt;height:45.5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92BA6"/>
    <w:multiLevelType w:val="hybridMultilevel"/>
    <w:tmpl w:val="6FDE294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7F"/>
    <w:rsid w:val="00055BE0"/>
    <w:rsid w:val="0018338B"/>
    <w:rsid w:val="003025E8"/>
    <w:rsid w:val="00305219"/>
    <w:rsid w:val="00331306"/>
    <w:rsid w:val="003C7161"/>
    <w:rsid w:val="003F223E"/>
    <w:rsid w:val="004E5C34"/>
    <w:rsid w:val="00675732"/>
    <w:rsid w:val="0080383D"/>
    <w:rsid w:val="008C6689"/>
    <w:rsid w:val="009D346A"/>
    <w:rsid w:val="00B8072C"/>
    <w:rsid w:val="00C25C8D"/>
    <w:rsid w:val="00D824C5"/>
    <w:rsid w:val="00DB31FA"/>
    <w:rsid w:val="00DB381C"/>
    <w:rsid w:val="00EA22F4"/>
    <w:rsid w:val="00E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F0F5391-0895-486E-9ADE-BD9812C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81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8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20">
    <w:name w:val="c20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381C"/>
  </w:style>
  <w:style w:type="paragraph" w:customStyle="1" w:styleId="c10">
    <w:name w:val="c10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B381C"/>
  </w:style>
  <w:style w:type="paragraph" w:customStyle="1" w:styleId="c16">
    <w:name w:val="c16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B381C"/>
  </w:style>
  <w:style w:type="character" w:customStyle="1" w:styleId="c3">
    <w:name w:val="c3"/>
    <w:basedOn w:val="a0"/>
    <w:rsid w:val="00DB381C"/>
  </w:style>
  <w:style w:type="character" w:customStyle="1" w:styleId="c14">
    <w:name w:val="c14"/>
    <w:basedOn w:val="a0"/>
    <w:rsid w:val="00DB381C"/>
  </w:style>
  <w:style w:type="paragraph" w:customStyle="1" w:styleId="c18">
    <w:name w:val="c18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B381C"/>
  </w:style>
  <w:style w:type="paragraph" w:customStyle="1" w:styleId="c4">
    <w:name w:val="c4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81C"/>
  </w:style>
  <w:style w:type="paragraph" w:customStyle="1" w:styleId="c13">
    <w:name w:val="c13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381C"/>
  </w:style>
  <w:style w:type="character" w:customStyle="1" w:styleId="c5">
    <w:name w:val="c5"/>
    <w:basedOn w:val="a0"/>
    <w:rsid w:val="00DB381C"/>
  </w:style>
  <w:style w:type="paragraph" w:customStyle="1" w:styleId="c0">
    <w:name w:val="c0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B381C"/>
  </w:style>
  <w:style w:type="paragraph" w:customStyle="1" w:styleId="c11">
    <w:name w:val="c11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381C"/>
  </w:style>
  <w:style w:type="paragraph" w:customStyle="1" w:styleId="c27">
    <w:name w:val="c27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3052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0521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F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83D"/>
  </w:style>
  <w:style w:type="paragraph" w:styleId="a9">
    <w:name w:val="footer"/>
    <w:basedOn w:val="a"/>
    <w:link w:val="aa"/>
    <w:uiPriority w:val="99"/>
    <w:unhideWhenUsed/>
    <w:rsid w:val="0080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2021-06-30T00:00:00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летней оздоровительной работе.</vt:lpstr>
    </vt:vector>
  </TitlesOfParts>
  <Company>МБОУ «Меусишинская нш- дс»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летней оздоровительной работе.</dc:title>
  <dc:subject/>
  <dc:creator>Выполнила :Ильясова М. З.</dc:creator>
  <cp:keywords/>
  <dc:description/>
  <cp:lastModifiedBy>real</cp:lastModifiedBy>
  <cp:revision>10</cp:revision>
  <cp:lastPrinted>2021-08-22T10:11:00Z</cp:lastPrinted>
  <dcterms:created xsi:type="dcterms:W3CDTF">2021-08-19T22:04:00Z</dcterms:created>
  <dcterms:modified xsi:type="dcterms:W3CDTF">2022-01-19T06:32:00Z</dcterms:modified>
</cp:coreProperties>
</file>