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AB3" w:rsidRPr="00E27AB3" w:rsidRDefault="00E27AB3" w:rsidP="00E27AB3">
      <w:pPr>
        <w:shd w:val="clear" w:color="auto" w:fill="FFFFFF"/>
        <w:spacing w:after="100" w:afterAutospacing="1" w:line="240" w:lineRule="auto"/>
        <w:jc w:val="center"/>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МЕТОДИЧЕСКИЕ РЕКОМЕНДАЦИИ</w:t>
      </w:r>
      <w:r w:rsidRPr="00E27AB3">
        <w:rPr>
          <w:rFonts w:ascii="Arial" w:eastAsia="Times New Roman" w:hAnsi="Arial" w:cs="Arial"/>
          <w:b/>
          <w:bCs/>
          <w:color w:val="222222"/>
          <w:sz w:val="24"/>
          <w:szCs w:val="24"/>
          <w:lang w:eastAsia="ru-RU"/>
        </w:rPr>
        <w:br/>
        <w:t>ПО ПРОФИЛАКТИКЕ ДЕТСКОГО ДОРОЖНО-ТРАНСПОРТНОГО ТРАВМАТИЗМА В ДОШКОЛЬНЫХ ОБРАЗОВАТЕЛЬНЫХ УЧРЕЖДЕНИЯХ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С каждым годом интенсивность движения автотранспорта на дорогах возрастает, а вместе с этим увеличивается и количество дорожно-транспортных происшествий. Особую тревогу вызывает рост числа пострадавших детей, поэтому важную роль в предупреждении травматизма на дорогах играет ознакомление дошкольников с правилами дорожного движения.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Резкое возрастание автомобилизации городов в последние годы порождает множество проблем, среди которых дорожно-транспортный травматизм все больше приобретает характер «национальной катастрофы». Такое определение было дано на заседании рабочей группы по вопросам охраны здоровья детей при Правительственной комиссии по охране здоровья граждан.</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Особую категорию пострадавших в результате ДТП составляют дети. По усредненным данным ежегодно на улицах и дорогах страны гибнут 1500 и получают ранения 24000 несовершеннолетних участников дорожного движения.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В Российской Федерации количество ДТП с участием детей в возрасте до 14 лет в расчете на 10 тыс. единиц транспорта почти в 10 раз выше, чем в Великобритании, в 30 раз выше, чем в Италии, и в 20 раз выше, чем во Франции и Германии.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Предрасположенность детей к несчастным случаям на дороге обусловлена особенностями психофизиологического развития, такими как:</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неустойчивость и быстрое истощение нервной системы;</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неспособность адекватно оценивать обстановку;</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быстрое образование и исчезновение условных рефлексов;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преобладание процессов возбуждения над процессами торможения;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преобладание потребности в движении над осторожностью;</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стремление подражать взрослым;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недостаток знаний об источниках опасности;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отсутствие способности отделять главное от второстепенного;</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переоценка своих возможностей в реальной ситуации;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неадекватная реакция на сильные резкие раздражители и др.</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Для организации профилактики детского дорожно-транспортного травматизма (ДДТТ) необходимо учитывать в своей работе, что эффективность и. соответственно, направления профилактических мероприятий тесно связаны с возрастными особенностями детей.</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            В дошкольном возрасте отношения и ценности формируются прежде всего через пример, оценочные суждения взрослых, через поощрение желательного поведения детей. Воспитателям детских дошкольных учреждений необходимо особенно подчеркивать ценность человека, соблюдающего правила. Эти же идеи необходимо доводить через пропагандистские материалы до сведения родителей.</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Правила дорожного движения для пешеходов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Участники дорожного движения должны знать некоторые дорожные знаки.</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Пешеходам разрешается ходить только по правой стороне тротуара, а там, где нет тротуара – по краю проезжей части, на загородных дорогах – по левому краю (левой обочине).</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Переходить улицу (дорогу) пешеходы должны шагом в тех местах, где имеются линии или указатели переходов, а где их нет – на перекрестках улиц по линии тротуаров.</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При наличии пешеходных тоннелей или мостиков пешеходы должны пользоваться только ими.</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Автомобильную дорогу населенного пункта следует переходить только на участках, где она хорошо просматривается.</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Прежде чем переходить улицу (дорогу), пешеходы должны убедиться в полной безопасности.</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Запрещается пересекать путь приближающемуся транспорту.</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Особую осторожность следует соблюдать при обходе транспортных средств и других препятствий, ограничивающих обзор проезжей части. Трамвай надо всегда обходить спереди.</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Ожидать автобус, троллейбус, трамвай, такси разрешается на посадочных площадках, а там, где их нет, – на тротуаре (обочине дороги).</w:t>
      </w:r>
    </w:p>
    <w:p w:rsidR="00E27AB3" w:rsidRPr="00E27AB3" w:rsidRDefault="00E27AB3" w:rsidP="00E27AB3">
      <w:pPr>
        <w:numPr>
          <w:ilvl w:val="0"/>
          <w:numId w:val="1"/>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Там, где движение регулируется, выходить на проезжую часть для перехода улицы (дороги) можно только при зеленом сигнале светофора, светового указателя или при разрешающем жесте инспектора ДПС ГИБДД, стоящего к пешеходам боком.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К сожалению, подобное поведение на дорогах наблюдается все чаще и вне зависимости от сезона. Это позволяет сделать вывод, что основными причинами детского дорожно-транспортного травматизма являются незнание и нарушение правил движения, неправильное поведение на улице и детская безнадзорность. Дети, предоставленные сами себе, не обращают должного внимания на опасности на дороге. Они еще не умеют в полной мере управлять своим поведением, не в состоянии правильно определить расстояние до приближающейся машины и ее скорость, переоценивают собственные возможности, считают себя быстрыми и ловкими.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Во избежание несчастных случаев водители, пассажиры и пешеходы должны знать правила дорожного движения, быть осторожными и внимательными. Эти качества и знания нужны также самим юным пешеходам – детям.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            Работу по профилактике детского дорожно-транспортного травматизма необходимо выстраивать в соответствии с планом (Приложение 1), который составляется на учебный год. Важно отметить, что в этом процессе задействованы не только педагоги и воспитанники, но и родители, а также представители социальных институтов.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Работа с педагогами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При организации в ДОУ работы по профилактике дорожно-транспортного травматизма в задачи старшего воспитателя входит обеспечение методической поддержки педагогов.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Старшему воспитателю</w:t>
      </w:r>
      <w:r w:rsidRPr="00E27AB3">
        <w:rPr>
          <w:rFonts w:ascii="Arial" w:eastAsia="Times New Roman" w:hAnsi="Arial" w:cs="Arial"/>
          <w:color w:val="222222"/>
          <w:sz w:val="24"/>
          <w:szCs w:val="24"/>
          <w:lang w:eastAsia="ru-RU"/>
        </w:rPr>
        <w:t> необходимо обратить внимание педагогов на следующие моменты:</w:t>
      </w:r>
    </w:p>
    <w:p w:rsidR="00E27AB3" w:rsidRPr="00E27AB3" w:rsidRDefault="00E27AB3" w:rsidP="00E27AB3">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при ознакомлении детей с правилами дорожного движения следует устанавливать связь между всеми разделами программы;</w:t>
      </w:r>
    </w:p>
    <w:p w:rsidR="00E27AB3" w:rsidRPr="00E27AB3" w:rsidRDefault="00E27AB3" w:rsidP="00E27AB3">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проводить работу систематически, постепенно усложняя программные требования от группы к группе, учитывая способности детей;</w:t>
      </w:r>
    </w:p>
    <w:p w:rsidR="00E27AB3" w:rsidRPr="00E27AB3" w:rsidRDefault="00E27AB3" w:rsidP="00E27AB3">
      <w:pPr>
        <w:numPr>
          <w:ilvl w:val="0"/>
          <w:numId w:val="2"/>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воспитывать в детях самостоятельность, умение применять в повседневной жизни знания, полученные на занятиях.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Педагогам необходимо знать:</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правила дорожного движения для пешеходов и требования, предъявляемые к передвижению с группой детей по улицам, дорогам и в транспорте;</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требования к передвижению с группой детей;</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рекомендуется для организованного перехода улицы с детьми младшего дошкольного возраста использовать цветную веревочку, за которую по обе ее стороны - держатся дети.</w:t>
      </w:r>
    </w:p>
    <w:p w:rsidR="00E27AB3" w:rsidRPr="00E27AB3" w:rsidRDefault="00E27AB3" w:rsidP="00E27AB3">
      <w:pPr>
        <w:numPr>
          <w:ilvl w:val="0"/>
          <w:numId w:val="3"/>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езда на велосипедах по улицам и дорогам разрешается лицам с 14 лет. Дети до 14 лет должны кататься во дворах, на игровых площадках под присмотром взрослых.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            Движение транспорта и пешеходов на улицах и дорогах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бы наблюдать нужные на данной экскурсии объекты.</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Работа по ознакомлению с правилами дорожного движения основывается на комплексном подходе. Воспитатели проводят с детьми тематические занятия в группах, закрепляя полученные знания в разных видах деятельности. Так, для каждой возрастной группы составляется примерный перечень занятий (приложение 2), в который входят ознакомление с окружающим, развитие речи, изобразительная деятельность, конструирование (Описание проведения некоторых из них приложение 3).</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Целевые прогулки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r w:rsidRPr="00E27AB3">
        <w:rPr>
          <w:rFonts w:ascii="Arial" w:eastAsia="Times New Roman" w:hAnsi="Arial" w:cs="Arial"/>
          <w:color w:val="222222"/>
          <w:sz w:val="24"/>
          <w:szCs w:val="24"/>
          <w:lang w:eastAsia="ru-RU"/>
        </w:rPr>
        <w:t>Целевые прогулки, включенные в план работы по профилактике дорожно-транспортного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r w:rsidRPr="00E27AB3">
        <w:rPr>
          <w:rFonts w:ascii="Arial" w:eastAsia="Times New Roman" w:hAnsi="Arial" w:cs="Arial"/>
          <w:b/>
          <w:bCs/>
          <w:i/>
          <w:iCs/>
          <w:color w:val="222222"/>
          <w:sz w:val="24"/>
          <w:szCs w:val="24"/>
          <w:lang w:eastAsia="ru-RU"/>
        </w:rPr>
        <w:t>Примерная тематика целевых прогулок:</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Младшая группа:</w:t>
      </w:r>
    </w:p>
    <w:p w:rsidR="00E27AB3" w:rsidRPr="00E27AB3" w:rsidRDefault="00E27AB3" w:rsidP="00E27AB3">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знакомство с улицей;</w:t>
      </w:r>
    </w:p>
    <w:p w:rsidR="00E27AB3" w:rsidRPr="00E27AB3" w:rsidRDefault="00E27AB3" w:rsidP="00E27AB3">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работой светофора;</w:t>
      </w:r>
    </w:p>
    <w:p w:rsidR="00E27AB3" w:rsidRPr="00E27AB3" w:rsidRDefault="00E27AB3" w:rsidP="00E27AB3">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транспортом;</w:t>
      </w:r>
    </w:p>
    <w:p w:rsidR="00E27AB3" w:rsidRPr="00E27AB3" w:rsidRDefault="00E27AB3" w:rsidP="00E27AB3">
      <w:pPr>
        <w:numPr>
          <w:ilvl w:val="0"/>
          <w:numId w:val="4"/>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пешеходный переход.</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Средняя группа:</w:t>
      </w:r>
    </w:p>
    <w:p w:rsidR="00E27AB3" w:rsidRPr="00E27AB3" w:rsidRDefault="00E27AB3" w:rsidP="00E27AB3">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знакомство с улицей;</w:t>
      </w:r>
    </w:p>
    <w:p w:rsidR="00E27AB3" w:rsidRPr="00E27AB3" w:rsidRDefault="00E27AB3" w:rsidP="00E27AB3">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наша улица;</w:t>
      </w:r>
    </w:p>
    <w:p w:rsidR="00E27AB3" w:rsidRPr="00E27AB3" w:rsidRDefault="00E27AB3" w:rsidP="00E27AB3">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сравнение легкового и грузового автомобилей;</w:t>
      </w:r>
    </w:p>
    <w:p w:rsidR="00E27AB3" w:rsidRPr="00E27AB3" w:rsidRDefault="00E27AB3" w:rsidP="00E27AB3">
      <w:pPr>
        <w:numPr>
          <w:ilvl w:val="0"/>
          <w:numId w:val="5"/>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светофором.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Старшая группа:</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улица;</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правила поведения на улице;</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транспортом;</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прогулка пешехода;</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переход;</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перекресток;</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работой светофора;</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работой инспектора ДПС ГИБДД;</w:t>
      </w:r>
    </w:p>
    <w:p w:rsidR="00E27AB3" w:rsidRPr="00E27AB3" w:rsidRDefault="00E27AB3" w:rsidP="00E27AB3">
      <w:pPr>
        <w:numPr>
          <w:ilvl w:val="0"/>
          <w:numId w:val="6"/>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прогулка к автобусной остановке.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Подготовительная группа:</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улицы и перекрестки;</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правила дорожного движения;</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работой светофора;</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движением машин и работой водителя;</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наблюдение за работой инспектора ДПС ГИБДД;</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значение дорожных знаков;</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знакомство с местом остановки пассажирского транспорта;</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пешеходный переход (подземный и наземный);</w:t>
      </w:r>
    </w:p>
    <w:p w:rsidR="00E27AB3" w:rsidRPr="00E27AB3" w:rsidRDefault="00E27AB3" w:rsidP="00E27AB3">
      <w:pPr>
        <w:numPr>
          <w:ilvl w:val="0"/>
          <w:numId w:val="7"/>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островок безопасности.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Так, организуя целевые прогулки </w:t>
      </w:r>
      <w:r w:rsidRPr="00E27AB3">
        <w:rPr>
          <w:rFonts w:ascii="Arial" w:eastAsia="Times New Roman" w:hAnsi="Arial" w:cs="Arial"/>
          <w:b/>
          <w:bCs/>
          <w:color w:val="222222"/>
          <w:sz w:val="24"/>
          <w:szCs w:val="24"/>
          <w:lang w:eastAsia="ru-RU"/>
        </w:rPr>
        <w:t>в младшей группе</w:t>
      </w:r>
      <w:r w:rsidRPr="00E27AB3">
        <w:rPr>
          <w:rFonts w:ascii="Arial" w:eastAsia="Times New Roman" w:hAnsi="Arial" w:cs="Arial"/>
          <w:color w:val="222222"/>
          <w:sz w:val="24"/>
          <w:szCs w:val="24"/>
          <w:lang w:eastAsia="ru-RU"/>
        </w:rPr>
        <w:t> (один раз в два месяца), воспитателю необходимо обратить внимание детей на работу светофора, на разные виды транспорта: легковые, грузовые машины, автобусы, трамваи. В процессе наблюдения воспитатель должен учить различать и называть кабину, колеса, окна, двери, учить отвечать на вопросы, а также наблюдать за играми “в улицу” старших детей.</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Программа целевых прогулок </w:t>
      </w:r>
      <w:r w:rsidRPr="00E27AB3">
        <w:rPr>
          <w:rFonts w:ascii="Arial" w:eastAsia="Times New Roman" w:hAnsi="Arial" w:cs="Arial"/>
          <w:b/>
          <w:bCs/>
          <w:color w:val="222222"/>
          <w:sz w:val="24"/>
          <w:szCs w:val="24"/>
          <w:lang w:eastAsia="ru-RU"/>
        </w:rPr>
        <w:t>в средней группе</w:t>
      </w:r>
      <w:r w:rsidRPr="00E27AB3">
        <w:rPr>
          <w:rFonts w:ascii="Arial" w:eastAsia="Times New Roman" w:hAnsi="Arial" w:cs="Arial"/>
          <w:color w:val="222222"/>
          <w:sz w:val="24"/>
          <w:szCs w:val="24"/>
          <w:lang w:eastAsia="ru-RU"/>
        </w:rPr>
        <w:t> становится более широкой. Проводятся они также один раз в два 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со словами: “проезжая часть”, “одностороннее и двустороннее движение”, “пешеход”, “переход”.</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В старшей группе</w:t>
      </w:r>
      <w:r w:rsidRPr="00E27AB3">
        <w:rPr>
          <w:rFonts w:ascii="Arial" w:eastAsia="Times New Roman" w:hAnsi="Arial" w:cs="Arial"/>
          <w:color w:val="222222"/>
          <w:sz w:val="24"/>
          <w:szCs w:val="24"/>
          <w:lang w:eastAsia="ru-RU"/>
        </w:rPr>
        <w:t> 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На целевых прогулках </w:t>
      </w:r>
      <w:r w:rsidRPr="00E27AB3">
        <w:rPr>
          <w:rFonts w:ascii="Arial" w:eastAsia="Times New Roman" w:hAnsi="Arial" w:cs="Arial"/>
          <w:b/>
          <w:bCs/>
          <w:color w:val="222222"/>
          <w:sz w:val="24"/>
          <w:szCs w:val="24"/>
          <w:lang w:eastAsia="ru-RU"/>
        </w:rPr>
        <w:t>в подготовительной группе</w:t>
      </w:r>
      <w:r w:rsidRPr="00E27AB3">
        <w:rPr>
          <w:rFonts w:ascii="Arial" w:eastAsia="Times New Roman" w:hAnsi="Arial" w:cs="Arial"/>
          <w:color w:val="222222"/>
          <w:sz w:val="24"/>
          <w:szCs w:val="24"/>
          <w:lang w:eastAsia="ru-RU"/>
        </w:rPr>
        <w:t>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т.д.). Дети должны хорошо ориентироваться в окружающей обстановке, ее изменениях, правильно реагировать на них.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Для того чтобы проанализировать систему работы по обучению детей правилам дорожного движения, оценить план работы педагогов и предметно-развивающую среду по теме “Дорожная азбука”, установить уровень полученных детьми знаний, использовать соответствующие формы тематического контроля (Приложение 5).</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lastRenderedPageBreak/>
        <w:t>Просвещение родителей по вопросам обучения детей</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правилам дорожного движения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Организуя столь важную работу по профилактике детского дорожно-транспортного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следует ознакомить родителей с основными мерами по обеспечению безопасности их детей на улицах.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xml:space="preserve">            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w:t>
      </w:r>
      <w:r w:rsidRPr="00E27AB3">
        <w:rPr>
          <w:rFonts w:ascii="Arial" w:eastAsia="Times New Roman" w:hAnsi="Arial" w:cs="Arial"/>
          <w:color w:val="222222"/>
          <w:sz w:val="24"/>
          <w:szCs w:val="24"/>
          <w:lang w:eastAsia="ru-RU"/>
        </w:rPr>
        <w:lastRenderedPageBreak/>
        <w:t>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 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На информационных стендах для родителей детей разного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принципиальным вопросам.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Рекомендации родителям младших дошкольников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Ваш ребенок должен играть только во дворе под вашим наблюдением и знать: на дорогу выходить нельзя!</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            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Развивайте у ребенка зрительную память, внимание. Для этого создавайте игровые ситуации дома. Закрепляйте в рисунках впечатления от увиденного.</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r w:rsidRPr="00E27AB3">
        <w:rPr>
          <w:rFonts w:ascii="Arial" w:eastAsia="Times New Roman" w:hAnsi="Arial" w:cs="Arial"/>
          <w:b/>
          <w:bCs/>
          <w:i/>
          <w:iCs/>
          <w:color w:val="222222"/>
          <w:sz w:val="24"/>
          <w:szCs w:val="24"/>
          <w:lang w:eastAsia="ru-RU"/>
        </w:rPr>
        <w:t>В этом возрасте ваш малыш должен знать:</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на дорогу выходить нельзя;</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дорогу переходить можно только со взрослым, держась за руку, вырываться нельзя;</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переходить дорогу надо по переходу спокойным шагом;</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пешеходы – люди, которые идут по улице;</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когда мы едем в автобусе, троллейбусе, трамвае, нас называют пассажирами;</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машины бывают разные – это транспорт. Машинами управляют шоферы (водители). Для машин (транспорта) предназначено шоссе (дорога, мостовая);</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когда мы едем в транспорте, нельзя высовываться из окна, надо держаться за руку мамы, папы, или поручень;</w:t>
      </w:r>
    </w:p>
    <w:p w:rsidR="00E27AB3" w:rsidRPr="00E27AB3" w:rsidRDefault="00E27AB3" w:rsidP="00E27AB3">
      <w:pPr>
        <w:numPr>
          <w:ilvl w:val="0"/>
          <w:numId w:val="8"/>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чтобы был порядок на дороге, чтобы не было аварий, чтобы пешеход не попал под машину, надо подчиняться сигналу светофора: </w:t>
      </w:r>
      <w:r w:rsidRPr="00E27AB3">
        <w:rPr>
          <w:rFonts w:ascii="Arial" w:eastAsia="Times New Roman" w:hAnsi="Arial" w:cs="Arial"/>
          <w:i/>
          <w:iCs/>
          <w:color w:val="222222"/>
          <w:sz w:val="24"/>
          <w:szCs w:val="24"/>
          <w:lang w:eastAsia="ru-RU"/>
        </w:rPr>
        <w:t>Красный свет – движенья нет. А зеленый говорит: “Проходите, путь открыт!”</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Рекомендации родителям старших дошкольников</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b/>
          <w:bCs/>
          <w:color w:val="222222"/>
          <w:sz w:val="24"/>
          <w:szCs w:val="24"/>
          <w:lang w:eastAsia="ru-RU"/>
        </w:rPr>
        <w:t> </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Воспитывайте у ребенка привычку быть внимательным на улице, осторожным и осмотрительным.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Наблюдайте за ситуациями на улице, дороге, за пешеходами и транспортом, светофором и обязательно обсуждайте с ребенком увиденное.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Почитайте ребенку стихотворение по теме и обязательно побеседуйте с ним о прочитанном.</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На прогулке, по дороге в детский сад и домой закрепляйте знания, полученные ранее.</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E27AB3" w:rsidRPr="00E27AB3" w:rsidRDefault="00E27AB3" w:rsidP="00E27AB3">
      <w:pPr>
        <w:shd w:val="clear" w:color="auto" w:fill="FFFFFF"/>
        <w:spacing w:after="100" w:afterAutospacing="1" w:line="240" w:lineRule="auto"/>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            </w:t>
      </w:r>
      <w:r w:rsidRPr="00E27AB3">
        <w:rPr>
          <w:rFonts w:ascii="Arial" w:eastAsia="Times New Roman" w:hAnsi="Arial" w:cs="Arial"/>
          <w:b/>
          <w:bCs/>
          <w:i/>
          <w:iCs/>
          <w:color w:val="222222"/>
          <w:sz w:val="24"/>
          <w:szCs w:val="24"/>
          <w:lang w:eastAsia="ru-RU"/>
        </w:rPr>
        <w:t>Ваш ребенок должен знать и строго выполнять определенные правила:</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Ходить по тротуару следует с правой стороны.</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Прежде чем перейти дорогу, надо убедиться, что транспорта нет, посмотрев налево и направо, затем можно двигаться.</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Переходить дорогу полагается только шагом.</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lastRenderedPageBreak/>
        <w:t>Необходимо подчиняться сигналу светофора.</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В транспорте нужно вести себя спокойно, разговаривать тихо, держаться за руку взрослого (и поручни), чтобы не упасть.</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Нельзя высовываться из окна автобуса, троллейбуса, высовывать в окно руки.</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Входить в транспорт и выходить из него можно, только когда он стоит.</w:t>
      </w:r>
    </w:p>
    <w:p w:rsidR="00E27AB3" w:rsidRPr="00E27AB3" w:rsidRDefault="00E27AB3" w:rsidP="00E27AB3">
      <w:pPr>
        <w:numPr>
          <w:ilvl w:val="0"/>
          <w:numId w:val="9"/>
        </w:numPr>
        <w:shd w:val="clear" w:color="auto" w:fill="FFFFFF"/>
        <w:spacing w:before="100" w:beforeAutospacing="1" w:after="100" w:afterAutospacing="1" w:line="240" w:lineRule="auto"/>
        <w:ind w:left="450"/>
        <w:rPr>
          <w:rFonts w:ascii="Arial" w:eastAsia="Times New Roman" w:hAnsi="Arial" w:cs="Arial"/>
          <w:color w:val="222222"/>
          <w:sz w:val="24"/>
          <w:szCs w:val="24"/>
          <w:lang w:eastAsia="ru-RU"/>
        </w:rPr>
      </w:pPr>
      <w:r w:rsidRPr="00E27AB3">
        <w:rPr>
          <w:rFonts w:ascii="Arial" w:eastAsia="Times New Roman" w:hAnsi="Arial" w:cs="Arial"/>
          <w:color w:val="222222"/>
          <w:sz w:val="24"/>
          <w:szCs w:val="24"/>
          <w:lang w:eastAsia="ru-RU"/>
        </w:rPr>
        <w:t>Играть можно только во дворе.</w:t>
      </w:r>
    </w:p>
    <w:p w:rsidR="00E07877" w:rsidRDefault="00E07877">
      <w:bookmarkStart w:id="0" w:name="_GoBack"/>
      <w:bookmarkEnd w:id="0"/>
    </w:p>
    <w:sectPr w:rsidR="00E07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30DF"/>
    <w:multiLevelType w:val="multilevel"/>
    <w:tmpl w:val="2A3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13C62"/>
    <w:multiLevelType w:val="multilevel"/>
    <w:tmpl w:val="7B6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0265D"/>
    <w:multiLevelType w:val="multilevel"/>
    <w:tmpl w:val="E4D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9D4E79"/>
    <w:multiLevelType w:val="multilevel"/>
    <w:tmpl w:val="5C2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230E9D"/>
    <w:multiLevelType w:val="multilevel"/>
    <w:tmpl w:val="A474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005A7"/>
    <w:multiLevelType w:val="multilevel"/>
    <w:tmpl w:val="FFF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31D74"/>
    <w:multiLevelType w:val="multilevel"/>
    <w:tmpl w:val="644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D4294"/>
    <w:multiLevelType w:val="multilevel"/>
    <w:tmpl w:val="B76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3509EA"/>
    <w:multiLevelType w:val="multilevel"/>
    <w:tmpl w:val="FA5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8"/>
  </w:num>
  <w:num w:numId="4">
    <w:abstractNumId w:val="7"/>
  </w:num>
  <w:num w:numId="5">
    <w:abstractNumId w:val="0"/>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88"/>
    <w:rsid w:val="00914A88"/>
    <w:rsid w:val="00E07877"/>
    <w:rsid w:val="00E27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B99B6-65DF-4647-B117-B5D3F0AD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2866</Words>
  <Characters>16340</Characters>
  <Application>Microsoft Office Word</Application>
  <DocSecurity>0</DocSecurity>
  <Lines>136</Lines>
  <Paragraphs>38</Paragraphs>
  <ScaleCrop>false</ScaleCrop>
  <Company>SPecialiST RePack</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dc:creator>
  <cp:keywords/>
  <dc:description/>
  <cp:lastModifiedBy>real</cp:lastModifiedBy>
  <cp:revision>3</cp:revision>
  <dcterms:created xsi:type="dcterms:W3CDTF">2021-11-19T06:45:00Z</dcterms:created>
  <dcterms:modified xsi:type="dcterms:W3CDTF">2021-11-19T06:45:00Z</dcterms:modified>
</cp:coreProperties>
</file>